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32C91" w14:textId="77777777" w:rsidR="0093376D" w:rsidRPr="002B0D69" w:rsidRDefault="0093376D" w:rsidP="0093376D">
      <w:pPr>
        <w:jc w:val="center"/>
        <w:rPr>
          <w:rFonts w:asciiTheme="majorEastAsia" w:eastAsiaTheme="majorEastAsia" w:hAnsiTheme="majorEastAsia" w:cs="ＭＳ ゴシック"/>
          <w:bCs/>
          <w:sz w:val="18"/>
          <w:szCs w:val="18"/>
        </w:rPr>
      </w:pPr>
      <w:r w:rsidRPr="002B0D69">
        <w:rPr>
          <w:rFonts w:asciiTheme="majorEastAsia" w:eastAsiaTheme="majorEastAsia" w:hAnsiTheme="majorEastAsia" w:cs="ＭＳ ゴシック" w:hint="eastAsia"/>
          <w:bCs/>
          <w:sz w:val="18"/>
          <w:szCs w:val="18"/>
        </w:rPr>
        <w:t>職 務 経 歴 書</w:t>
      </w:r>
    </w:p>
    <w:p w14:paraId="77519E26" w14:textId="1EE04C4C" w:rsidR="00901B0E" w:rsidRPr="002B0D69" w:rsidRDefault="00901B0E" w:rsidP="0093376D">
      <w:pPr>
        <w:jc w:val="center"/>
        <w:rPr>
          <w:rFonts w:asciiTheme="majorEastAsia" w:eastAsiaTheme="majorEastAsia" w:hAnsiTheme="majorEastAsia" w:cs="ＭＳ ゴシック"/>
          <w:bCs/>
          <w:sz w:val="18"/>
          <w:szCs w:val="18"/>
        </w:rPr>
      </w:pPr>
    </w:p>
    <w:p w14:paraId="112D1217" w14:textId="77777777" w:rsidR="0093376D" w:rsidRPr="002B0D69" w:rsidRDefault="0093376D" w:rsidP="0093376D">
      <w:pPr>
        <w:jc w:val="right"/>
        <w:rPr>
          <w:rFonts w:asciiTheme="majorEastAsia" w:eastAsiaTheme="majorEastAsia" w:hAnsiTheme="majorEastAsia" w:cs="ＭＳ 明朝"/>
          <w:bCs/>
          <w:sz w:val="18"/>
          <w:szCs w:val="18"/>
        </w:rPr>
      </w:pPr>
      <w:r w:rsidRPr="002B0D69">
        <w:rPr>
          <w:rFonts w:asciiTheme="majorEastAsia" w:eastAsiaTheme="majorEastAsia" w:hAnsiTheme="majorEastAsia" w:cs="ＭＳ 明朝" w:hint="eastAsia"/>
          <w:bCs/>
          <w:sz w:val="18"/>
          <w:szCs w:val="18"/>
        </w:rPr>
        <w:t>20xx年xx月xx日現在</w:t>
      </w:r>
    </w:p>
    <w:p w14:paraId="091BC09E" w14:textId="77777777" w:rsidR="0093376D" w:rsidRPr="002B0D69" w:rsidRDefault="0093376D" w:rsidP="0093376D">
      <w:pPr>
        <w:jc w:val="right"/>
        <w:rPr>
          <w:rFonts w:asciiTheme="majorEastAsia" w:eastAsiaTheme="majorEastAsia" w:hAnsiTheme="majorEastAsia" w:cs="ＭＳ 明朝"/>
          <w:bCs/>
          <w:sz w:val="18"/>
          <w:szCs w:val="18"/>
          <w:u w:val="single"/>
        </w:rPr>
      </w:pPr>
      <w:r w:rsidRPr="002B0D69">
        <w:rPr>
          <w:rFonts w:asciiTheme="majorEastAsia" w:eastAsiaTheme="majorEastAsia" w:hAnsiTheme="majorEastAsia" w:cs="ＭＳ 明朝" w:hint="eastAsia"/>
          <w:bCs/>
          <w:sz w:val="18"/>
          <w:szCs w:val="18"/>
          <w:u w:val="single"/>
        </w:rPr>
        <w:t>氏名　○○ ○○</w:t>
      </w:r>
    </w:p>
    <w:p w14:paraId="1C3483F8" w14:textId="64785F13" w:rsidR="002B0D69" w:rsidRPr="002B0D69" w:rsidRDefault="0093376D" w:rsidP="00FB5F73">
      <w:pPr>
        <w:spacing w:line="360" w:lineRule="auto"/>
        <w:rPr>
          <w:rFonts w:asciiTheme="majorEastAsia" w:eastAsiaTheme="majorEastAsia" w:hAnsiTheme="majorEastAsia" w:cs="ＭＳ ゴシック" w:hint="eastAsia"/>
          <w:b/>
          <w:bCs/>
          <w:sz w:val="18"/>
          <w:szCs w:val="18"/>
        </w:rPr>
      </w:pPr>
      <w:r w:rsidRPr="002B0D69">
        <w:rPr>
          <w:rFonts w:asciiTheme="majorEastAsia" w:eastAsiaTheme="majorEastAsia" w:hAnsiTheme="majorEastAsia" w:cs="ＭＳ ゴシック" w:hint="eastAsia"/>
          <w:b/>
          <w:bCs/>
          <w:sz w:val="18"/>
          <w:szCs w:val="18"/>
        </w:rPr>
        <w:t>■職務要約</w:t>
      </w:r>
    </w:p>
    <w:p w14:paraId="2F09C5F8" w14:textId="77777777" w:rsidR="00A775F5" w:rsidRDefault="003448BC" w:rsidP="00A775F5">
      <w:pPr>
        <w:widowControl/>
        <w:jc w:val="left"/>
        <w:rPr>
          <w:rFonts w:asciiTheme="majorEastAsia" w:eastAsiaTheme="majorEastAsia" w:hAnsiTheme="majorEastAsia" w:cs="メイリオ"/>
          <w:color w:val="222222"/>
          <w:kern w:val="0"/>
          <w:sz w:val="18"/>
          <w:szCs w:val="18"/>
        </w:rPr>
      </w:pPr>
      <w:r w:rsidRPr="002B0D69">
        <w:rPr>
          <w:rFonts w:asciiTheme="majorEastAsia" w:eastAsiaTheme="majorEastAsia" w:hAnsiTheme="majorEastAsia" w:cs="メイリオ" w:hint="eastAsia"/>
          <w:color w:val="222222"/>
          <w:kern w:val="0"/>
          <w:sz w:val="18"/>
          <w:szCs w:val="18"/>
        </w:rPr>
        <w:t>例）</w:t>
      </w:r>
      <w:r w:rsidR="00894A99" w:rsidRPr="002B0D69">
        <w:rPr>
          <w:rFonts w:asciiTheme="majorEastAsia" w:eastAsiaTheme="majorEastAsia" w:hAnsiTheme="majorEastAsia" w:cs="メイリオ" w:hint="eastAsia"/>
          <w:color w:val="222222"/>
          <w:kern w:val="0"/>
          <w:sz w:val="18"/>
          <w:szCs w:val="18"/>
        </w:rPr>
        <w:t>大学卒業後、</w:t>
      </w:r>
      <w:r w:rsidR="00A775F5">
        <w:rPr>
          <w:rFonts w:asciiTheme="majorEastAsia" w:eastAsiaTheme="majorEastAsia" w:hAnsiTheme="majorEastAsia" w:cs="メイリオ" w:hint="eastAsia"/>
          <w:color w:val="222222"/>
          <w:kern w:val="0"/>
          <w:sz w:val="18"/>
          <w:szCs w:val="18"/>
        </w:rPr>
        <w:t>化粧品</w:t>
      </w:r>
      <w:r w:rsidR="00A775F5" w:rsidRPr="00A775F5">
        <w:rPr>
          <w:rFonts w:asciiTheme="majorEastAsia" w:eastAsiaTheme="majorEastAsia" w:hAnsiTheme="majorEastAsia" w:cs="メイリオ" w:hint="eastAsia"/>
          <w:color w:val="222222"/>
          <w:kern w:val="0"/>
          <w:sz w:val="18"/>
          <w:szCs w:val="18"/>
        </w:rPr>
        <w:t>メーカー</w:t>
      </w:r>
      <w:r w:rsidR="00A775F5">
        <w:rPr>
          <w:rFonts w:asciiTheme="majorEastAsia" w:eastAsiaTheme="majorEastAsia" w:hAnsiTheme="majorEastAsia" w:cs="メイリオ" w:hint="eastAsia"/>
          <w:color w:val="222222"/>
          <w:kern w:val="0"/>
          <w:sz w:val="18"/>
          <w:szCs w:val="18"/>
        </w:rPr>
        <w:t>の</w:t>
      </w:r>
      <w:r w:rsidR="00A775F5" w:rsidRPr="00A775F5">
        <w:rPr>
          <w:rFonts w:asciiTheme="majorEastAsia" w:eastAsiaTheme="majorEastAsia" w:hAnsiTheme="majorEastAsia" w:cs="メイリオ" w:hint="eastAsia"/>
          <w:color w:val="222222"/>
          <w:kern w:val="0"/>
          <w:sz w:val="18"/>
          <w:szCs w:val="18"/>
        </w:rPr>
        <w:t>株式会社に</w:t>
      </w:r>
      <w:r w:rsidR="00A775F5">
        <w:rPr>
          <w:rFonts w:asciiTheme="majorEastAsia" w:eastAsiaTheme="majorEastAsia" w:hAnsiTheme="majorEastAsia" w:cs="メイリオ" w:hint="eastAsia"/>
          <w:color w:val="222222"/>
          <w:kern w:val="0"/>
          <w:sz w:val="18"/>
          <w:szCs w:val="18"/>
        </w:rPr>
        <w:t>○○○</w:t>
      </w:r>
      <w:r w:rsidR="00A775F5" w:rsidRPr="00A775F5">
        <w:rPr>
          <w:rFonts w:asciiTheme="majorEastAsia" w:eastAsiaTheme="majorEastAsia" w:hAnsiTheme="majorEastAsia" w:cs="メイリオ" w:hint="eastAsia"/>
          <w:color w:val="222222"/>
          <w:kern w:val="0"/>
          <w:sz w:val="18"/>
          <w:szCs w:val="18"/>
        </w:rPr>
        <w:t>入社。営業職として主に代理店営業に従事してきました。年間目標売上は</w:t>
      </w:r>
      <w:r w:rsidR="00A775F5">
        <w:rPr>
          <w:rFonts w:asciiTheme="majorEastAsia" w:eastAsiaTheme="majorEastAsia" w:hAnsiTheme="majorEastAsia" w:cs="メイリオ" w:hint="eastAsia"/>
          <w:color w:val="222222"/>
          <w:kern w:val="0"/>
          <w:sz w:val="18"/>
          <w:szCs w:val="18"/>
        </w:rPr>
        <w:t>毎年</w:t>
      </w:r>
      <w:r w:rsidR="00A775F5" w:rsidRPr="00A775F5">
        <w:rPr>
          <w:rFonts w:asciiTheme="majorEastAsia" w:eastAsiaTheme="majorEastAsia" w:hAnsiTheme="majorEastAsia" w:cs="メイリオ" w:hint="eastAsia"/>
          <w:color w:val="222222"/>
          <w:kern w:val="0"/>
          <w:sz w:val="18"/>
          <w:szCs w:val="18"/>
        </w:rPr>
        <w:t>達成</w:t>
      </w:r>
      <w:r w:rsidR="00A775F5">
        <w:rPr>
          <w:rFonts w:asciiTheme="majorEastAsia" w:eastAsiaTheme="majorEastAsia" w:hAnsiTheme="majorEastAsia" w:cs="メイリオ" w:hint="eastAsia"/>
          <w:color w:val="222222"/>
          <w:kern w:val="0"/>
          <w:sz w:val="18"/>
          <w:szCs w:val="18"/>
        </w:rPr>
        <w:t>し</w:t>
      </w:r>
      <w:r w:rsidR="00A775F5" w:rsidRPr="00A775F5">
        <w:rPr>
          <w:rFonts w:asciiTheme="majorEastAsia" w:eastAsiaTheme="majorEastAsia" w:hAnsiTheme="majorEastAsia" w:cs="メイリオ" w:hint="eastAsia"/>
          <w:color w:val="222222"/>
          <w:kern w:val="0"/>
          <w:sz w:val="18"/>
          <w:szCs w:val="18"/>
        </w:rPr>
        <w:t>、昨年は前年比1</w:t>
      </w:r>
      <w:r w:rsidR="00A775F5">
        <w:rPr>
          <w:rFonts w:asciiTheme="majorEastAsia" w:eastAsiaTheme="majorEastAsia" w:hAnsiTheme="majorEastAsia" w:cs="メイリオ" w:hint="eastAsia"/>
          <w:color w:val="222222"/>
          <w:kern w:val="0"/>
          <w:sz w:val="18"/>
          <w:szCs w:val="18"/>
        </w:rPr>
        <w:t>3</w:t>
      </w:r>
      <w:r w:rsidR="00A775F5" w:rsidRPr="00A775F5">
        <w:rPr>
          <w:rFonts w:asciiTheme="majorEastAsia" w:eastAsiaTheme="majorEastAsia" w:hAnsiTheme="majorEastAsia" w:cs="メイリオ" w:hint="eastAsia"/>
          <w:color w:val="222222"/>
          <w:kern w:val="0"/>
          <w:sz w:val="18"/>
          <w:szCs w:val="18"/>
        </w:rPr>
        <w:t>0％の実績を構築しました。また営業所の立ち上げメンバーとして</w:t>
      </w:r>
      <w:r w:rsidR="00A775F5">
        <w:rPr>
          <w:rFonts w:asciiTheme="majorEastAsia" w:eastAsiaTheme="majorEastAsia" w:hAnsiTheme="majorEastAsia" w:cs="メイリオ" w:hint="eastAsia"/>
          <w:color w:val="222222"/>
          <w:kern w:val="0"/>
          <w:sz w:val="18"/>
          <w:szCs w:val="18"/>
        </w:rPr>
        <w:t>も選ば</w:t>
      </w:r>
      <w:r w:rsidR="00A775F5" w:rsidRPr="00A775F5">
        <w:rPr>
          <w:rFonts w:asciiTheme="majorEastAsia" w:eastAsiaTheme="majorEastAsia" w:hAnsiTheme="majorEastAsia" w:cs="メイリオ" w:hint="eastAsia"/>
          <w:color w:val="222222"/>
          <w:kern w:val="0"/>
          <w:sz w:val="18"/>
          <w:szCs w:val="18"/>
        </w:rPr>
        <w:t>れ、</w:t>
      </w:r>
      <w:r w:rsidR="00A775F5">
        <w:rPr>
          <w:rFonts w:asciiTheme="majorEastAsia" w:eastAsiaTheme="majorEastAsia" w:hAnsiTheme="majorEastAsia" w:cs="メイリオ" w:hint="eastAsia"/>
          <w:color w:val="222222"/>
          <w:kern w:val="0"/>
          <w:sz w:val="18"/>
          <w:szCs w:val="18"/>
        </w:rPr>
        <w:t>新規</w:t>
      </w:r>
      <w:r w:rsidR="00A775F5" w:rsidRPr="00A775F5">
        <w:rPr>
          <w:rFonts w:asciiTheme="majorEastAsia" w:eastAsiaTheme="majorEastAsia" w:hAnsiTheme="majorEastAsia" w:cs="メイリオ" w:hint="eastAsia"/>
          <w:color w:val="222222"/>
          <w:kern w:val="0"/>
          <w:sz w:val="18"/>
          <w:szCs w:val="18"/>
        </w:rPr>
        <w:t>市場開拓に従事し、1年間で売上構築に成功。現在は本社にてチームリーダーを任されており</w:t>
      </w:r>
      <w:r w:rsidR="00A775F5">
        <w:rPr>
          <w:rFonts w:asciiTheme="majorEastAsia" w:eastAsiaTheme="majorEastAsia" w:hAnsiTheme="majorEastAsia" w:cs="メイリオ" w:hint="eastAsia"/>
          <w:color w:val="222222"/>
          <w:kern w:val="0"/>
          <w:sz w:val="18"/>
          <w:szCs w:val="18"/>
        </w:rPr>
        <w:t>8</w:t>
      </w:r>
      <w:r w:rsidR="00A775F5" w:rsidRPr="00A775F5">
        <w:rPr>
          <w:rFonts w:asciiTheme="majorEastAsia" w:eastAsiaTheme="majorEastAsia" w:hAnsiTheme="majorEastAsia" w:cs="メイリオ" w:hint="eastAsia"/>
          <w:color w:val="222222"/>
          <w:kern w:val="0"/>
          <w:sz w:val="18"/>
          <w:szCs w:val="18"/>
        </w:rPr>
        <w:t>名の</w:t>
      </w:r>
      <w:r w:rsidR="00A775F5">
        <w:rPr>
          <w:rFonts w:asciiTheme="majorEastAsia" w:eastAsiaTheme="majorEastAsia" w:hAnsiTheme="majorEastAsia" w:cs="メイリオ" w:hint="eastAsia"/>
          <w:color w:val="222222"/>
          <w:kern w:val="0"/>
          <w:sz w:val="18"/>
          <w:szCs w:val="18"/>
        </w:rPr>
        <w:t>マネジメント</w:t>
      </w:r>
      <w:r w:rsidR="00A775F5" w:rsidRPr="00A775F5">
        <w:rPr>
          <w:rFonts w:asciiTheme="majorEastAsia" w:eastAsiaTheme="majorEastAsia" w:hAnsiTheme="majorEastAsia" w:cs="メイリオ" w:hint="eastAsia"/>
          <w:color w:val="222222"/>
          <w:kern w:val="0"/>
          <w:sz w:val="18"/>
          <w:szCs w:val="18"/>
        </w:rPr>
        <w:t>を行いつつプレイヤーとしても活動中です。</w:t>
      </w:r>
    </w:p>
    <w:p w14:paraId="125EB451" w14:textId="7B6A108C" w:rsidR="0093376D" w:rsidRPr="002B0D69" w:rsidRDefault="0093376D" w:rsidP="00A775F5">
      <w:pPr>
        <w:widowControl/>
        <w:jc w:val="left"/>
        <w:rPr>
          <w:rFonts w:asciiTheme="majorEastAsia" w:eastAsiaTheme="majorEastAsia" w:hAnsiTheme="majorEastAsia" w:cs="ＭＳ ゴシック"/>
          <w:b/>
          <w:bCs/>
          <w:sz w:val="18"/>
          <w:szCs w:val="18"/>
        </w:rPr>
      </w:pPr>
      <w:r w:rsidRPr="002B0D69">
        <w:rPr>
          <w:rFonts w:asciiTheme="majorEastAsia" w:eastAsiaTheme="majorEastAsia" w:hAnsiTheme="majorEastAsia" w:cs="ＭＳ ゴシック"/>
          <w:b/>
          <w:bCs/>
          <w:sz w:val="18"/>
          <w:szCs w:val="18"/>
        </w:rPr>
        <w:tab/>
      </w:r>
    </w:p>
    <w:p w14:paraId="56384684" w14:textId="77777777" w:rsidR="0093376D" w:rsidRPr="002B0D69" w:rsidRDefault="0093376D" w:rsidP="0093376D">
      <w:pPr>
        <w:spacing w:line="360" w:lineRule="auto"/>
        <w:rPr>
          <w:rFonts w:asciiTheme="majorEastAsia" w:eastAsiaTheme="majorEastAsia" w:hAnsiTheme="majorEastAsia" w:cs="ＭＳ ゴシック"/>
          <w:b/>
          <w:bCs/>
          <w:sz w:val="18"/>
          <w:szCs w:val="18"/>
        </w:rPr>
      </w:pPr>
      <w:r w:rsidRPr="002B0D69">
        <w:rPr>
          <w:rFonts w:asciiTheme="majorEastAsia" w:eastAsiaTheme="majorEastAsia" w:hAnsiTheme="majorEastAsia" w:cs="ＭＳ ゴシック" w:hint="eastAsia"/>
          <w:b/>
          <w:bCs/>
          <w:sz w:val="18"/>
          <w:szCs w:val="18"/>
        </w:rPr>
        <w:t>■職務経歴</w:t>
      </w:r>
    </w:p>
    <w:p w14:paraId="47F60D8B" w14:textId="77777777" w:rsidR="0093376D" w:rsidRPr="002B0D69" w:rsidRDefault="00FB5F73" w:rsidP="0093376D">
      <w:pPr>
        <w:spacing w:line="360" w:lineRule="auto"/>
        <w:ind w:firstLineChars="100" w:firstLine="168"/>
        <w:rPr>
          <w:rFonts w:asciiTheme="majorEastAsia" w:eastAsiaTheme="majorEastAsia" w:hAnsiTheme="majorEastAsia" w:cs="ＭＳ ゴシック"/>
          <w:b/>
          <w:bCs/>
          <w:sz w:val="18"/>
          <w:szCs w:val="18"/>
          <w:u w:val="single"/>
        </w:rPr>
      </w:pPr>
      <w:r w:rsidRPr="002B0D69">
        <w:rPr>
          <w:rFonts w:asciiTheme="majorEastAsia" w:eastAsiaTheme="majorEastAsia" w:hAnsiTheme="majorEastAsia" w:cs="ＭＳ 明朝" w:hint="eastAsia"/>
          <w:b/>
          <w:bCs/>
          <w:sz w:val="18"/>
          <w:szCs w:val="18"/>
          <w:u w:val="single"/>
        </w:rPr>
        <w:t>株式会社○○</w:t>
      </w:r>
      <w:r w:rsidR="0093376D" w:rsidRPr="002B0D69">
        <w:rPr>
          <w:rFonts w:asciiTheme="majorEastAsia" w:eastAsiaTheme="majorEastAsia" w:hAnsiTheme="majorEastAsia" w:cs="ＭＳ 明朝" w:hint="eastAsia"/>
          <w:b/>
          <w:bCs/>
          <w:sz w:val="18"/>
          <w:szCs w:val="18"/>
          <w:u w:val="single"/>
        </w:rPr>
        <w:t xml:space="preserve">　　　　　　　　　　　　　　　　　　　　　　　　　　　　　　</w:t>
      </w:r>
      <w:r w:rsidR="00D47BB3" w:rsidRPr="002B0D69">
        <w:rPr>
          <w:rFonts w:asciiTheme="majorEastAsia" w:eastAsiaTheme="majorEastAsia" w:hAnsiTheme="majorEastAsia" w:cs="ＭＳ 明朝" w:hint="eastAsia"/>
          <w:b/>
          <w:bCs/>
          <w:sz w:val="18"/>
          <w:szCs w:val="18"/>
          <w:u w:val="single"/>
        </w:rPr>
        <w:t xml:space="preserve">　　</w:t>
      </w:r>
      <w:r w:rsidR="0093376D" w:rsidRPr="002B0D69">
        <w:rPr>
          <w:rFonts w:asciiTheme="majorEastAsia" w:eastAsiaTheme="majorEastAsia" w:hAnsiTheme="majorEastAsia" w:cs="ＭＳ 明朝" w:hint="eastAsia"/>
          <w:b/>
          <w:bCs/>
          <w:sz w:val="18"/>
          <w:szCs w:val="18"/>
          <w:u w:val="single"/>
        </w:rPr>
        <w:t xml:space="preserve">　19xx年xx月～20xx年xx月</w:t>
      </w:r>
    </w:p>
    <w:p w14:paraId="4572744C" w14:textId="69FCB6B6" w:rsidR="0093376D" w:rsidRPr="002B0D69" w:rsidRDefault="0093376D" w:rsidP="0093376D">
      <w:pPr>
        <w:widowControl/>
        <w:ind w:firstLineChars="150" w:firstLine="251"/>
        <w:jc w:val="left"/>
        <w:rPr>
          <w:rFonts w:asciiTheme="majorEastAsia" w:eastAsiaTheme="majorEastAsia" w:hAnsiTheme="majorEastAsia"/>
          <w:sz w:val="18"/>
          <w:szCs w:val="18"/>
        </w:rPr>
      </w:pPr>
      <w:r w:rsidRPr="002B0D69">
        <w:rPr>
          <w:rFonts w:asciiTheme="majorEastAsia" w:eastAsiaTheme="majorEastAsia" w:hAnsiTheme="majorEastAsia"/>
          <w:sz w:val="18"/>
          <w:szCs w:val="18"/>
        </w:rPr>
        <w:t>事業内容：</w:t>
      </w:r>
      <w:r w:rsidRPr="002B0D69">
        <w:rPr>
          <w:rFonts w:asciiTheme="majorEastAsia" w:eastAsiaTheme="majorEastAsia" w:hAnsiTheme="majorEastAsia" w:hint="eastAsia"/>
          <w:sz w:val="18"/>
          <w:szCs w:val="18"/>
        </w:rPr>
        <w:t xml:space="preserve">　　</w:t>
      </w:r>
      <w:r w:rsidR="00590141">
        <w:rPr>
          <w:rFonts w:asciiTheme="majorEastAsia" w:eastAsiaTheme="majorEastAsia" w:hAnsiTheme="majorEastAsia" w:hint="eastAsia"/>
          <w:sz w:val="18"/>
          <w:szCs w:val="18"/>
        </w:rPr>
        <w:t>化粧品の製造・販売</w:t>
      </w:r>
    </w:p>
    <w:p w14:paraId="52E4698A" w14:textId="0C0DB01F" w:rsidR="00FB5F73" w:rsidRPr="002B0D69" w:rsidRDefault="0093376D" w:rsidP="00995017">
      <w:pPr>
        <w:spacing w:line="360" w:lineRule="auto"/>
        <w:ind w:leftChars="100" w:left="197" w:firstLineChars="50" w:firstLine="84"/>
        <w:rPr>
          <w:rFonts w:asciiTheme="majorEastAsia" w:eastAsiaTheme="majorEastAsia" w:hAnsiTheme="majorEastAsia"/>
          <w:sz w:val="18"/>
          <w:szCs w:val="18"/>
        </w:rPr>
      </w:pPr>
      <w:r w:rsidRPr="002B0D69">
        <w:rPr>
          <w:rFonts w:asciiTheme="majorEastAsia" w:eastAsiaTheme="majorEastAsia" w:hAnsiTheme="majorEastAsia"/>
          <w:sz w:val="18"/>
          <w:szCs w:val="18"/>
        </w:rPr>
        <w:t>資本金：</w:t>
      </w:r>
      <w:r w:rsidRPr="002B0D69">
        <w:rPr>
          <w:rFonts w:asciiTheme="majorEastAsia" w:eastAsiaTheme="majorEastAsia" w:hAnsiTheme="majorEastAsia" w:hint="eastAsia"/>
          <w:sz w:val="18"/>
          <w:szCs w:val="18"/>
        </w:rPr>
        <w:t xml:space="preserve">　　</w:t>
      </w:r>
      <w:r w:rsidR="0000121B" w:rsidRPr="002B0D69">
        <w:rPr>
          <w:rFonts w:asciiTheme="majorEastAsia" w:eastAsiaTheme="majorEastAsia" w:hAnsiTheme="majorEastAsia" w:hint="eastAsia"/>
          <w:sz w:val="18"/>
          <w:szCs w:val="18"/>
        </w:rPr>
        <w:t>○○</w:t>
      </w:r>
      <w:r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sz w:val="18"/>
          <w:szCs w:val="18"/>
        </w:rPr>
        <w:t>億円</w:t>
      </w:r>
      <w:r w:rsidR="0000121B"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sz w:val="18"/>
          <w:szCs w:val="18"/>
        </w:rPr>
        <w:t>売上高：</w:t>
      </w:r>
      <w:r w:rsidR="0000121B"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sz w:val="18"/>
          <w:szCs w:val="18"/>
        </w:rPr>
        <w:t xml:space="preserve">億円　</w:t>
      </w:r>
      <w:r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sz w:val="18"/>
          <w:szCs w:val="18"/>
        </w:rPr>
        <w:t>従業員数：</w:t>
      </w:r>
      <w:r w:rsidR="0000121B"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hint="eastAsia"/>
          <w:sz w:val="18"/>
          <w:szCs w:val="18"/>
        </w:rPr>
        <w:t xml:space="preserve">  </w:t>
      </w:r>
      <w:r w:rsidRPr="002B0D69">
        <w:rPr>
          <w:rFonts w:asciiTheme="majorEastAsia" w:eastAsiaTheme="majorEastAsia" w:hAnsiTheme="majorEastAsia"/>
          <w:sz w:val="18"/>
          <w:szCs w:val="18"/>
        </w:rPr>
        <w:t>名</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8149"/>
      </w:tblGrid>
      <w:tr w:rsidR="0093376D" w:rsidRPr="002B0D69" w14:paraId="7ABFD0BE" w14:textId="77777777" w:rsidTr="0093376D">
        <w:tc>
          <w:tcPr>
            <w:tcW w:w="1410" w:type="dxa"/>
            <w:tcBorders>
              <w:top w:val="single" w:sz="12" w:space="0" w:color="auto"/>
              <w:left w:val="single" w:sz="12" w:space="0" w:color="auto"/>
              <w:bottom w:val="single" w:sz="12" w:space="0" w:color="auto"/>
            </w:tcBorders>
            <w:shd w:val="clear" w:color="auto" w:fill="CCCCCC"/>
          </w:tcPr>
          <w:p w14:paraId="1FB1BC7C" w14:textId="77777777" w:rsidR="0093376D" w:rsidRPr="002B0D69" w:rsidRDefault="0093376D" w:rsidP="0097047A">
            <w:pPr>
              <w:jc w:val="cente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期間</w:t>
            </w:r>
          </w:p>
        </w:tc>
        <w:tc>
          <w:tcPr>
            <w:tcW w:w="8149" w:type="dxa"/>
            <w:tcBorders>
              <w:top w:val="single" w:sz="12" w:space="0" w:color="auto"/>
              <w:bottom w:val="single" w:sz="12" w:space="0" w:color="auto"/>
              <w:right w:val="single" w:sz="12" w:space="0" w:color="auto"/>
            </w:tcBorders>
            <w:shd w:val="clear" w:color="auto" w:fill="CCCCCC"/>
          </w:tcPr>
          <w:p w14:paraId="0098A35D" w14:textId="77777777" w:rsidR="0093376D" w:rsidRPr="002B0D69" w:rsidRDefault="0093376D" w:rsidP="0097047A">
            <w:pPr>
              <w:jc w:val="cente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業務内容</w:t>
            </w:r>
          </w:p>
        </w:tc>
      </w:tr>
      <w:tr w:rsidR="0093376D" w:rsidRPr="002B0D69" w14:paraId="56459757" w14:textId="77777777" w:rsidTr="0093376D">
        <w:tc>
          <w:tcPr>
            <w:tcW w:w="1410" w:type="dxa"/>
            <w:vMerge w:val="restart"/>
            <w:tcBorders>
              <w:top w:val="single" w:sz="12" w:space="0" w:color="auto"/>
              <w:left w:val="single" w:sz="12" w:space="0" w:color="auto"/>
            </w:tcBorders>
          </w:tcPr>
          <w:p w14:paraId="2BB7FE70" w14:textId="77777777" w:rsidR="0093376D" w:rsidRPr="002B0D69" w:rsidRDefault="0093376D" w:rsidP="0097047A">
            <w:pPr>
              <w:jc w:val="cente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19xx年xx月</w:t>
            </w:r>
          </w:p>
          <w:p w14:paraId="4CA8E5FA" w14:textId="77777777" w:rsidR="0093376D" w:rsidRPr="002B0D69" w:rsidRDefault="0093376D" w:rsidP="0097047A">
            <w:pPr>
              <w:jc w:val="cente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w:t>
            </w:r>
          </w:p>
          <w:p w14:paraId="068B991E" w14:textId="77777777" w:rsidR="0093376D" w:rsidRPr="002B0D69" w:rsidRDefault="0093376D" w:rsidP="0097047A">
            <w:pPr>
              <w:jc w:val="cente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20xx年xx月</w:t>
            </w:r>
          </w:p>
        </w:tc>
        <w:tc>
          <w:tcPr>
            <w:tcW w:w="8149" w:type="dxa"/>
            <w:tcBorders>
              <w:top w:val="single" w:sz="12" w:space="0" w:color="auto"/>
              <w:bottom w:val="dotted" w:sz="4" w:space="0" w:color="auto"/>
              <w:right w:val="single" w:sz="12" w:space="0" w:color="auto"/>
            </w:tcBorders>
          </w:tcPr>
          <w:p w14:paraId="347DB997" w14:textId="02A2B709" w:rsidR="0093376D" w:rsidRPr="002B0D69" w:rsidRDefault="00A775F5" w:rsidP="00315994">
            <w:pPr>
              <w:rPr>
                <w:rFonts w:asciiTheme="majorEastAsia" w:eastAsiaTheme="majorEastAsia" w:hAnsiTheme="majorEastAsia"/>
                <w:sz w:val="18"/>
                <w:szCs w:val="18"/>
              </w:rPr>
            </w:pPr>
            <w:r>
              <w:rPr>
                <w:rFonts w:asciiTheme="majorEastAsia" w:eastAsiaTheme="majorEastAsia" w:hAnsiTheme="majorEastAsia" w:hint="eastAsia"/>
                <w:sz w:val="18"/>
                <w:szCs w:val="18"/>
              </w:rPr>
              <w:t>営業部</w:t>
            </w:r>
          </w:p>
        </w:tc>
      </w:tr>
      <w:tr w:rsidR="0093376D" w:rsidRPr="002B0D69" w14:paraId="453BF694" w14:textId="77777777" w:rsidTr="0093376D">
        <w:trPr>
          <w:trHeight w:val="490"/>
        </w:trPr>
        <w:tc>
          <w:tcPr>
            <w:tcW w:w="1410" w:type="dxa"/>
            <w:vMerge/>
            <w:tcBorders>
              <w:left w:val="single" w:sz="12" w:space="0" w:color="auto"/>
            </w:tcBorders>
          </w:tcPr>
          <w:p w14:paraId="46CBDB5E" w14:textId="77777777" w:rsidR="0093376D" w:rsidRPr="002B0D69" w:rsidRDefault="0093376D" w:rsidP="0097047A">
            <w:pPr>
              <w:jc w:val="center"/>
              <w:rPr>
                <w:rFonts w:asciiTheme="majorEastAsia" w:eastAsiaTheme="majorEastAsia" w:hAnsiTheme="majorEastAsia"/>
                <w:sz w:val="18"/>
                <w:szCs w:val="18"/>
              </w:rPr>
            </w:pPr>
          </w:p>
        </w:tc>
        <w:tc>
          <w:tcPr>
            <w:tcW w:w="8149" w:type="dxa"/>
            <w:tcBorders>
              <w:top w:val="dotted" w:sz="4" w:space="0" w:color="auto"/>
              <w:bottom w:val="single" w:sz="4" w:space="0" w:color="auto"/>
              <w:right w:val="single" w:sz="12" w:space="0" w:color="auto"/>
            </w:tcBorders>
          </w:tcPr>
          <w:p w14:paraId="43DF41C2" w14:textId="77777777" w:rsidR="00FC6FB8" w:rsidRDefault="00FC6FB8" w:rsidP="00315994">
            <w:pPr>
              <w:pStyle w:val="mb15"/>
              <w:spacing w:before="0" w:beforeAutospacing="0" w:after="0" w:afterAutospacing="0"/>
              <w:rPr>
                <w:rFonts w:asciiTheme="majorEastAsia" w:eastAsiaTheme="majorEastAsia" w:hAnsiTheme="majorEastAsia"/>
                <w:sz w:val="18"/>
                <w:szCs w:val="18"/>
              </w:rPr>
            </w:pPr>
            <w:r w:rsidRPr="00FC6FB8">
              <w:rPr>
                <w:rFonts w:asciiTheme="majorEastAsia" w:eastAsiaTheme="majorEastAsia" w:hAnsiTheme="majorEastAsia" w:hint="eastAsia"/>
                <w:sz w:val="18"/>
                <w:szCs w:val="18"/>
              </w:rPr>
              <w:t>スキンケア・メイクアップ商材を取り扱う化粧品メーカーの営業職として小売店本部・代理店を担当</w:t>
            </w:r>
          </w:p>
          <w:p w14:paraId="4E385EE2" w14:textId="4ED60EC9" w:rsidR="00FC6FB8" w:rsidRDefault="00FC6FB8" w:rsidP="00315994">
            <w:pPr>
              <w:pStyle w:val="mb15"/>
              <w:spacing w:before="0" w:beforeAutospacing="0" w:after="0" w:afterAutospacing="0"/>
              <w:rPr>
                <w:rFonts w:asciiTheme="majorEastAsia" w:eastAsiaTheme="majorEastAsia" w:hAnsiTheme="majorEastAsia"/>
                <w:sz w:val="18"/>
                <w:szCs w:val="18"/>
              </w:rPr>
            </w:pPr>
            <w:r w:rsidRPr="00FC6FB8">
              <w:rPr>
                <w:rFonts w:asciiTheme="majorEastAsia" w:eastAsiaTheme="majorEastAsia" w:hAnsiTheme="majorEastAsia" w:hint="eastAsia"/>
                <w:sz w:val="18"/>
                <w:szCs w:val="18"/>
              </w:rPr>
              <w:t>■業務内容</w:t>
            </w:r>
          </w:p>
          <w:p w14:paraId="05021EAC" w14:textId="6B0E772A" w:rsidR="00FC6FB8" w:rsidRDefault="00FC6FB8" w:rsidP="00315994">
            <w:pPr>
              <w:pStyle w:val="mb15"/>
              <w:spacing w:before="0" w:beforeAutospacing="0" w:after="0" w:afterAutospacing="0"/>
              <w:rPr>
                <w:rFonts w:asciiTheme="majorEastAsia" w:eastAsiaTheme="majorEastAsia" w:hAnsiTheme="majorEastAsia"/>
                <w:sz w:val="18"/>
                <w:szCs w:val="18"/>
              </w:rPr>
            </w:pPr>
            <w:r w:rsidRPr="00FC6FB8">
              <w:rPr>
                <w:rFonts w:asciiTheme="majorEastAsia" w:eastAsiaTheme="majorEastAsia" w:hAnsiTheme="majorEastAsia" w:hint="eastAsia"/>
                <w:sz w:val="18"/>
                <w:szCs w:val="18"/>
              </w:rPr>
              <w:t>・小売店本部に対して、店頭売上の最大化を目的とした折衝活動及び卸店への提案</w:t>
            </w:r>
          </w:p>
          <w:p w14:paraId="4B2C4A9B" w14:textId="31A902BE" w:rsidR="00FC6FB8" w:rsidRDefault="00FC6FB8" w:rsidP="00315994">
            <w:pPr>
              <w:pStyle w:val="mb15"/>
              <w:spacing w:before="0" w:beforeAutospacing="0" w:after="0" w:afterAutospacing="0"/>
              <w:rPr>
                <w:rFonts w:asciiTheme="majorEastAsia" w:eastAsiaTheme="majorEastAsia" w:hAnsiTheme="majorEastAsia"/>
                <w:sz w:val="18"/>
                <w:szCs w:val="18"/>
              </w:rPr>
            </w:pPr>
            <w:r w:rsidRPr="00FC6FB8">
              <w:rPr>
                <w:rFonts w:asciiTheme="majorEastAsia" w:eastAsiaTheme="majorEastAsia" w:hAnsiTheme="majorEastAsia" w:hint="eastAsia"/>
                <w:sz w:val="18"/>
                <w:szCs w:val="18"/>
              </w:rPr>
              <w:t>・代理店営業</w:t>
            </w:r>
          </w:p>
          <w:p w14:paraId="6EA0E82D" w14:textId="20D1F291" w:rsidR="00315994" w:rsidRDefault="00315994" w:rsidP="00315994">
            <w:pPr>
              <w:pStyle w:val="mb15"/>
              <w:spacing w:before="0" w:beforeAutospacing="0" w:after="0" w:afterAutospacing="0"/>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【営業先】</w:t>
            </w:r>
          </w:p>
          <w:p w14:paraId="31535EAC" w14:textId="6EE028A3" w:rsidR="00FC6FB8" w:rsidRDefault="00FC6FB8" w:rsidP="00315994">
            <w:pPr>
              <w:pStyle w:val="mb15"/>
              <w:spacing w:before="0" w:beforeAutospacing="0" w:after="0" w:afterAutospacing="0"/>
              <w:rPr>
                <w:rFonts w:asciiTheme="minorEastAsia" w:eastAsiaTheme="minorEastAsia" w:hAnsiTheme="minorEastAsia" w:cs="Meiryo UI"/>
                <w:color w:val="000000"/>
                <w:sz w:val="18"/>
                <w:szCs w:val="18"/>
              </w:rPr>
            </w:pPr>
            <w:r w:rsidRPr="00FC6FB8">
              <w:rPr>
                <w:rFonts w:asciiTheme="minorEastAsia" w:eastAsiaTheme="minorEastAsia" w:hAnsiTheme="minorEastAsia" w:cs="Meiryo UI" w:hint="eastAsia"/>
                <w:color w:val="000000"/>
                <w:sz w:val="18"/>
                <w:szCs w:val="18"/>
              </w:rPr>
              <w:t>株式会社○○○：小売店本部</w:t>
            </w:r>
          </w:p>
          <w:p w14:paraId="2883F1F9" w14:textId="35A61563" w:rsidR="00FC6FB8" w:rsidRDefault="00FC6FB8" w:rsidP="00315994">
            <w:pPr>
              <w:pStyle w:val="mb15"/>
              <w:spacing w:before="0" w:beforeAutospacing="0" w:after="0" w:afterAutospacing="0"/>
              <w:rPr>
                <w:rFonts w:asciiTheme="minorEastAsia" w:eastAsiaTheme="minorEastAsia" w:hAnsiTheme="minorEastAsia" w:cs="Meiryo UI"/>
                <w:color w:val="000000"/>
                <w:sz w:val="18"/>
                <w:szCs w:val="18"/>
              </w:rPr>
            </w:pPr>
            <w:r w:rsidRPr="00FC6FB8">
              <w:rPr>
                <w:rFonts w:asciiTheme="minorEastAsia" w:eastAsiaTheme="minorEastAsia" w:hAnsiTheme="minorEastAsia" w:cs="Meiryo UI" w:hint="eastAsia"/>
                <w:color w:val="000000"/>
                <w:sz w:val="18"/>
                <w:szCs w:val="18"/>
              </w:rPr>
              <w:t>株式会社○○○</w:t>
            </w:r>
          </w:p>
          <w:p w14:paraId="1DBD9BA0" w14:textId="19B436DA" w:rsidR="00FC6FB8" w:rsidRPr="002B0D69" w:rsidRDefault="00FC6FB8" w:rsidP="00315994">
            <w:pPr>
              <w:pStyle w:val="mb15"/>
              <w:spacing w:before="0" w:beforeAutospacing="0" w:after="0" w:afterAutospacing="0"/>
              <w:rPr>
                <w:rFonts w:asciiTheme="minorEastAsia" w:eastAsiaTheme="minorEastAsia" w:hAnsiTheme="minorEastAsia" w:cs="Meiryo UI"/>
                <w:color w:val="000000"/>
                <w:sz w:val="18"/>
                <w:szCs w:val="18"/>
              </w:rPr>
            </w:pPr>
            <w:r w:rsidRPr="00FC6FB8">
              <w:rPr>
                <w:rFonts w:asciiTheme="minorEastAsia" w:eastAsiaTheme="minorEastAsia" w:hAnsiTheme="minorEastAsia" w:cs="Meiryo UI" w:hint="eastAsia"/>
                <w:color w:val="000000"/>
                <w:sz w:val="18"/>
                <w:szCs w:val="18"/>
              </w:rPr>
              <w:t>株式会社○○○</w:t>
            </w:r>
            <w:r>
              <w:rPr>
                <w:rFonts w:asciiTheme="minorEastAsia" w:eastAsiaTheme="minorEastAsia" w:hAnsiTheme="minorEastAsia" w:cs="Meiryo UI" w:hint="eastAsia"/>
                <w:color w:val="000000"/>
                <w:sz w:val="18"/>
                <w:szCs w:val="18"/>
              </w:rPr>
              <w:t xml:space="preserve">　　　　　　　　　　など</w:t>
            </w:r>
          </w:p>
          <w:p w14:paraId="2F598E48" w14:textId="77777777" w:rsidR="00FC6FB8" w:rsidRDefault="00315994" w:rsidP="00315994">
            <w:pPr>
              <w:pStyle w:val="mb15"/>
              <w:spacing w:before="0" w:beforeAutospacing="0" w:after="0" w:afterAutospacing="0"/>
              <w:ind w:left="167" w:hangingChars="100" w:hanging="167"/>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【営業スタイル】</w:t>
            </w:r>
          </w:p>
          <w:p w14:paraId="15476DE3" w14:textId="3BDAF9AE" w:rsidR="00FC6FB8" w:rsidRDefault="00FC6FB8" w:rsidP="00FC6FB8">
            <w:pPr>
              <w:pStyle w:val="mb15"/>
              <w:spacing w:before="0" w:beforeAutospacing="0" w:after="0" w:afterAutospacing="0"/>
              <w:ind w:left="167" w:hangingChars="100" w:hanging="167"/>
              <w:rPr>
                <w:rFonts w:asciiTheme="majorEastAsia" w:eastAsiaTheme="majorEastAsia" w:hAnsiTheme="majorEastAsia" w:cs="メイリオ"/>
                <w:color w:val="222222"/>
                <w:sz w:val="18"/>
                <w:szCs w:val="18"/>
              </w:rPr>
            </w:pPr>
            <w:r w:rsidRPr="00FC6FB8">
              <w:rPr>
                <w:rFonts w:asciiTheme="majorEastAsia" w:eastAsiaTheme="majorEastAsia" w:hAnsiTheme="majorEastAsia" w:cs="メイリオ" w:hint="eastAsia"/>
                <w:color w:val="222222"/>
                <w:sz w:val="18"/>
                <w:szCs w:val="18"/>
              </w:rPr>
              <w:t>・新規開拓10%　既存顧客90%（本部バイヤー及び部長、卸担当者、店舗担当者）</w:t>
            </w:r>
          </w:p>
          <w:p w14:paraId="65FE1FE7" w14:textId="77777777" w:rsidR="00FC6FB8" w:rsidRDefault="00BA5791" w:rsidP="00BA5791">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【取扱い商材】</w:t>
            </w:r>
          </w:p>
          <w:p w14:paraId="5B85D0C7" w14:textId="611AC578" w:rsidR="00315994" w:rsidRPr="002B0D69" w:rsidRDefault="00FC6FB8" w:rsidP="00BA5791">
            <w:pPr>
              <w:pStyle w:val="mb15"/>
              <w:spacing w:before="0" w:beforeAutospacing="0" w:after="0" w:afterAutospacing="0"/>
              <w:rPr>
                <w:rStyle w:val="normaltextrun"/>
                <w:rFonts w:asciiTheme="minorEastAsia" w:eastAsiaTheme="minorEastAsia" w:hAnsiTheme="minorEastAsia" w:cs="Meiryo UI"/>
                <w:color w:val="000000"/>
                <w:sz w:val="18"/>
                <w:szCs w:val="18"/>
              </w:rPr>
            </w:pPr>
            <w:r>
              <w:rPr>
                <w:rFonts w:asciiTheme="majorEastAsia" w:eastAsiaTheme="majorEastAsia" w:hAnsiTheme="majorEastAsia" w:cs="メイリオ" w:hint="eastAsia"/>
                <w:color w:val="222222"/>
                <w:sz w:val="18"/>
                <w:szCs w:val="18"/>
              </w:rPr>
              <w:t>・</w:t>
            </w:r>
            <w:r w:rsidRPr="00FC6FB8">
              <w:rPr>
                <w:rFonts w:asciiTheme="majorEastAsia" w:eastAsiaTheme="majorEastAsia" w:hAnsiTheme="majorEastAsia" w:cs="メイリオ" w:hint="eastAsia"/>
                <w:color w:val="222222"/>
                <w:sz w:val="18"/>
                <w:szCs w:val="18"/>
              </w:rPr>
              <w:t>化粧品（スキンケア・メイクアップ)</w:t>
            </w:r>
          </w:p>
          <w:p w14:paraId="37A7577B" w14:textId="351FF8BD" w:rsidR="00BA5791" w:rsidRDefault="00BA5791" w:rsidP="00BA5791">
            <w:pPr>
              <w:pStyle w:val="mb15"/>
              <w:spacing w:before="0" w:beforeAutospacing="0" w:after="0" w:afterAutospacing="0"/>
              <w:rPr>
                <w:rStyle w:val="normaltextrun"/>
                <w:rFonts w:asciiTheme="minorEastAsia" w:eastAsiaTheme="minorEastAsia" w:hAnsiTheme="minorEastAsia" w:cs="Meiryo UI"/>
                <w:color w:val="000000"/>
                <w:sz w:val="18"/>
                <w:szCs w:val="18"/>
              </w:rPr>
            </w:pPr>
            <w:r w:rsidRPr="002B0D69">
              <w:rPr>
                <w:rStyle w:val="normaltextrun"/>
                <w:rFonts w:asciiTheme="minorEastAsia" w:eastAsiaTheme="minorEastAsia" w:hAnsiTheme="minorEastAsia" w:cs="Meiryo UI" w:hint="eastAsia"/>
                <w:color w:val="000000"/>
                <w:sz w:val="18"/>
                <w:szCs w:val="18"/>
              </w:rPr>
              <w:t>【具体的な業務内容】</w:t>
            </w:r>
          </w:p>
          <w:p w14:paraId="26964374" w14:textId="6873FB84" w:rsidR="00FC6FB8" w:rsidRDefault="00FC6FB8" w:rsidP="00BA5791">
            <w:pPr>
              <w:pStyle w:val="mb15"/>
              <w:spacing w:before="0" w:beforeAutospacing="0" w:after="0" w:afterAutospacing="0"/>
              <w:rPr>
                <w:rStyle w:val="normaltextrun"/>
                <w:rFonts w:asciiTheme="minorEastAsia" w:eastAsiaTheme="minorEastAsia" w:hAnsiTheme="minorEastAsia" w:cs="Meiryo UI"/>
                <w:color w:val="000000"/>
                <w:sz w:val="18"/>
                <w:szCs w:val="18"/>
              </w:rPr>
            </w:pPr>
            <w:r w:rsidRPr="00FC6FB8">
              <w:rPr>
                <w:rStyle w:val="normaltextrun"/>
                <w:rFonts w:asciiTheme="minorEastAsia" w:eastAsiaTheme="minorEastAsia" w:hAnsiTheme="minorEastAsia" w:cs="Meiryo UI" w:hint="eastAsia"/>
                <w:color w:val="000000"/>
                <w:sz w:val="18"/>
                <w:szCs w:val="18"/>
              </w:rPr>
              <w:t>・全国チェーンの本社窓口として、本部商談・全営業</w:t>
            </w:r>
          </w:p>
          <w:p w14:paraId="4484F50F" w14:textId="6EDDABFD" w:rsidR="00FC6FB8" w:rsidRDefault="00FC6FB8" w:rsidP="00BA5791">
            <w:pPr>
              <w:pStyle w:val="mb15"/>
              <w:spacing w:before="0" w:beforeAutospacing="0" w:after="0" w:afterAutospacing="0"/>
              <w:rPr>
                <w:rStyle w:val="normaltextrun"/>
                <w:rFonts w:asciiTheme="minorEastAsia" w:eastAsiaTheme="minorEastAsia" w:hAnsiTheme="minorEastAsia" w:cs="Meiryo UI"/>
                <w:color w:val="000000"/>
                <w:sz w:val="18"/>
                <w:szCs w:val="18"/>
              </w:rPr>
            </w:pPr>
            <w:r w:rsidRPr="00FC6FB8">
              <w:rPr>
                <w:rStyle w:val="normaltextrun"/>
                <w:rFonts w:asciiTheme="minorEastAsia" w:eastAsiaTheme="minorEastAsia" w:hAnsiTheme="minorEastAsia" w:cs="Meiryo UI" w:hint="eastAsia"/>
                <w:color w:val="000000"/>
                <w:sz w:val="18"/>
                <w:szCs w:val="18"/>
              </w:rPr>
              <w:t>・売場づくり・店頭での実行までのオペレーションの指揮</w:t>
            </w:r>
          </w:p>
          <w:p w14:paraId="5D8A10C0" w14:textId="77777777" w:rsidR="00FC6FB8" w:rsidRDefault="00FC6FB8" w:rsidP="00BA5791">
            <w:pPr>
              <w:pStyle w:val="mb15"/>
              <w:spacing w:before="0" w:beforeAutospacing="0" w:after="0" w:afterAutospacing="0"/>
              <w:rPr>
                <w:rStyle w:val="normaltextrun"/>
                <w:rFonts w:asciiTheme="minorEastAsia" w:eastAsiaTheme="minorEastAsia" w:hAnsiTheme="minorEastAsia" w:cs="Meiryo UI"/>
                <w:color w:val="000000"/>
                <w:sz w:val="18"/>
                <w:szCs w:val="18"/>
              </w:rPr>
            </w:pPr>
            <w:r w:rsidRPr="00FC6FB8">
              <w:rPr>
                <w:rStyle w:val="normaltextrun"/>
                <w:rFonts w:asciiTheme="minorEastAsia" w:eastAsiaTheme="minorEastAsia" w:hAnsiTheme="minorEastAsia" w:cs="Meiryo UI" w:hint="eastAsia"/>
                <w:color w:val="000000"/>
                <w:sz w:val="18"/>
                <w:szCs w:val="18"/>
              </w:rPr>
              <w:t>・新規開拓営業</w:t>
            </w:r>
          </w:p>
          <w:p w14:paraId="24D2C77E" w14:textId="184B1F40" w:rsidR="0093376D" w:rsidRPr="00FC6FB8" w:rsidRDefault="00FC6FB8" w:rsidP="00FC6FB8">
            <w:pPr>
              <w:pStyle w:val="mb15"/>
              <w:spacing w:before="0" w:beforeAutospacing="0" w:after="0" w:afterAutospacing="0"/>
              <w:rPr>
                <w:rFonts w:asciiTheme="minorEastAsia" w:eastAsiaTheme="minorEastAsia" w:hAnsiTheme="minorEastAsia" w:cs="Meiryo UI"/>
                <w:color w:val="000000"/>
                <w:sz w:val="18"/>
                <w:szCs w:val="18"/>
              </w:rPr>
            </w:pPr>
            <w:r w:rsidRPr="00FC6FB8">
              <w:rPr>
                <w:rStyle w:val="normaltextrun"/>
                <w:rFonts w:asciiTheme="minorEastAsia" w:eastAsiaTheme="minorEastAsia" w:hAnsiTheme="minorEastAsia" w:cs="Meiryo UI" w:hint="eastAsia"/>
                <w:color w:val="000000"/>
                <w:sz w:val="18"/>
                <w:szCs w:val="18"/>
              </w:rPr>
              <w:t>・チームリーダーとして、部下8名へのマネジメント業務</w:t>
            </w:r>
          </w:p>
        </w:tc>
      </w:tr>
      <w:tr w:rsidR="0093376D" w:rsidRPr="002B0D69" w14:paraId="424C9DBE" w14:textId="77777777" w:rsidTr="0093376D">
        <w:tc>
          <w:tcPr>
            <w:tcW w:w="1410" w:type="dxa"/>
            <w:tcBorders>
              <w:left w:val="single" w:sz="12" w:space="0" w:color="auto"/>
              <w:bottom w:val="nil"/>
            </w:tcBorders>
          </w:tcPr>
          <w:p w14:paraId="286F6262" w14:textId="77777777" w:rsidR="0093376D" w:rsidRPr="002B0D69" w:rsidRDefault="0093376D" w:rsidP="0097047A">
            <w:pPr>
              <w:jc w:val="center"/>
              <w:rPr>
                <w:rFonts w:asciiTheme="majorEastAsia" w:eastAsiaTheme="majorEastAsia" w:hAnsiTheme="majorEastAsia"/>
                <w:sz w:val="18"/>
                <w:szCs w:val="18"/>
              </w:rPr>
            </w:pPr>
          </w:p>
        </w:tc>
        <w:tc>
          <w:tcPr>
            <w:tcW w:w="8149" w:type="dxa"/>
            <w:tcBorders>
              <w:top w:val="single" w:sz="4" w:space="0" w:color="auto"/>
              <w:bottom w:val="dotted" w:sz="4" w:space="0" w:color="auto"/>
              <w:right w:val="single" w:sz="12" w:space="0" w:color="auto"/>
            </w:tcBorders>
          </w:tcPr>
          <w:p w14:paraId="541E228A" w14:textId="77777777" w:rsidR="0093376D" w:rsidRPr="002B0D69" w:rsidRDefault="0093376D" w:rsidP="0097047A">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【実績】</w:t>
            </w:r>
            <w:r w:rsidRPr="002B0D69">
              <w:rPr>
                <w:rFonts w:asciiTheme="majorEastAsia" w:eastAsiaTheme="majorEastAsia" w:hAnsiTheme="majorEastAsia" w:cs="メイリオ" w:hint="eastAsia"/>
                <w:color w:val="222222"/>
                <w:sz w:val="18"/>
                <w:szCs w:val="18"/>
              </w:rPr>
              <w:br/>
              <w:t xml:space="preserve">20xx年度　</w:t>
            </w:r>
            <w:r w:rsidRPr="002B0D69">
              <w:rPr>
                <w:rFonts w:asciiTheme="majorEastAsia" w:eastAsiaTheme="majorEastAsia" w:hAnsiTheme="majorEastAsia" w:cs="メイリオ"/>
                <w:color w:val="222222"/>
                <w:sz w:val="18"/>
                <w:szCs w:val="18"/>
              </w:rPr>
              <w:t>目標</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に対し</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の実績（予算達成率</w:t>
            </w:r>
            <w:r w:rsidRPr="002B0D69">
              <w:rPr>
                <w:rFonts w:asciiTheme="majorEastAsia" w:eastAsiaTheme="majorEastAsia" w:hAnsiTheme="majorEastAsia" w:cs="メイリオ" w:hint="eastAsia"/>
                <w:color w:val="222222"/>
                <w:sz w:val="18"/>
                <w:szCs w:val="18"/>
              </w:rPr>
              <w:t>xxx</w:t>
            </w:r>
            <w:r w:rsidRPr="002B0D69">
              <w:rPr>
                <w:rFonts w:asciiTheme="majorEastAsia" w:eastAsiaTheme="majorEastAsia" w:hAnsiTheme="majorEastAsia" w:cs="メイリオ"/>
                <w:color w:val="222222"/>
                <w:sz w:val="18"/>
                <w:szCs w:val="18"/>
              </w:rPr>
              <w:t>％）全国</w:t>
            </w:r>
            <w:r w:rsidRPr="002B0D69">
              <w:rPr>
                <w:rFonts w:asciiTheme="majorEastAsia" w:eastAsiaTheme="majorEastAsia" w:hAnsiTheme="majorEastAsia" w:cs="メイリオ" w:hint="eastAsia"/>
                <w:color w:val="222222"/>
                <w:sz w:val="18"/>
                <w:szCs w:val="18"/>
              </w:rPr>
              <w:t>xxx人中xx</w:t>
            </w:r>
            <w:r w:rsidRPr="002B0D69">
              <w:rPr>
                <w:rFonts w:asciiTheme="majorEastAsia" w:eastAsiaTheme="majorEastAsia" w:hAnsiTheme="majorEastAsia" w:cs="メイリオ"/>
                <w:color w:val="222222"/>
                <w:sz w:val="18"/>
                <w:szCs w:val="18"/>
              </w:rPr>
              <w:t>位</w:t>
            </w:r>
          </w:p>
          <w:p w14:paraId="231FF947" w14:textId="77777777" w:rsidR="0093376D" w:rsidRPr="002B0D69" w:rsidRDefault="0093376D" w:rsidP="0097047A">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 xml:space="preserve">20xx年度　</w:t>
            </w:r>
            <w:r w:rsidRPr="002B0D69">
              <w:rPr>
                <w:rFonts w:asciiTheme="majorEastAsia" w:eastAsiaTheme="majorEastAsia" w:hAnsiTheme="majorEastAsia" w:cs="メイリオ"/>
                <w:color w:val="222222"/>
                <w:sz w:val="18"/>
                <w:szCs w:val="18"/>
              </w:rPr>
              <w:t>目標</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に対し</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の実績（予算達成率</w:t>
            </w:r>
            <w:r w:rsidRPr="002B0D69">
              <w:rPr>
                <w:rFonts w:asciiTheme="majorEastAsia" w:eastAsiaTheme="majorEastAsia" w:hAnsiTheme="majorEastAsia" w:cs="メイリオ" w:hint="eastAsia"/>
                <w:color w:val="222222"/>
                <w:sz w:val="18"/>
                <w:szCs w:val="18"/>
              </w:rPr>
              <w:t>xxx</w:t>
            </w:r>
            <w:r w:rsidRPr="002B0D69">
              <w:rPr>
                <w:rFonts w:asciiTheme="majorEastAsia" w:eastAsiaTheme="majorEastAsia" w:hAnsiTheme="majorEastAsia" w:cs="メイリオ"/>
                <w:color w:val="222222"/>
                <w:sz w:val="18"/>
                <w:szCs w:val="18"/>
              </w:rPr>
              <w:t>％）全国</w:t>
            </w:r>
            <w:r w:rsidRPr="002B0D69">
              <w:rPr>
                <w:rFonts w:asciiTheme="majorEastAsia" w:eastAsiaTheme="majorEastAsia" w:hAnsiTheme="majorEastAsia" w:cs="メイリオ" w:hint="eastAsia"/>
                <w:color w:val="222222"/>
                <w:sz w:val="18"/>
                <w:szCs w:val="18"/>
              </w:rPr>
              <w:t>xxx人中xx</w:t>
            </w:r>
            <w:r w:rsidRPr="002B0D69">
              <w:rPr>
                <w:rFonts w:asciiTheme="majorEastAsia" w:eastAsiaTheme="majorEastAsia" w:hAnsiTheme="majorEastAsia" w:cs="メイリオ"/>
                <w:color w:val="222222"/>
                <w:sz w:val="18"/>
                <w:szCs w:val="18"/>
              </w:rPr>
              <w:t>位</w:t>
            </w:r>
          </w:p>
          <w:p w14:paraId="1CAAD6E9" w14:textId="77777777" w:rsidR="0093376D" w:rsidRPr="002B0D69" w:rsidRDefault="0093376D" w:rsidP="0097047A">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 xml:space="preserve">20xx年度　</w:t>
            </w:r>
            <w:r w:rsidRPr="002B0D69">
              <w:rPr>
                <w:rFonts w:asciiTheme="majorEastAsia" w:eastAsiaTheme="majorEastAsia" w:hAnsiTheme="majorEastAsia" w:cs="メイリオ"/>
                <w:color w:val="222222"/>
                <w:sz w:val="18"/>
                <w:szCs w:val="18"/>
              </w:rPr>
              <w:t>目標</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に対し</w:t>
            </w:r>
            <w:r w:rsidRPr="002B0D69">
              <w:rPr>
                <w:rFonts w:asciiTheme="majorEastAsia" w:eastAsiaTheme="majorEastAsia" w:hAnsiTheme="majorEastAsia" w:cs="メイリオ" w:hint="eastAsia"/>
                <w:color w:val="222222"/>
                <w:sz w:val="18"/>
                <w:szCs w:val="18"/>
              </w:rPr>
              <w:t>、xxx万円</w:t>
            </w:r>
            <w:r w:rsidRPr="002B0D69">
              <w:rPr>
                <w:rFonts w:asciiTheme="majorEastAsia" w:eastAsiaTheme="majorEastAsia" w:hAnsiTheme="majorEastAsia" w:cs="メイリオ"/>
                <w:color w:val="222222"/>
                <w:sz w:val="18"/>
                <w:szCs w:val="18"/>
              </w:rPr>
              <w:t>の実績（予算達成率</w:t>
            </w:r>
            <w:r w:rsidRPr="002B0D69">
              <w:rPr>
                <w:rFonts w:asciiTheme="majorEastAsia" w:eastAsiaTheme="majorEastAsia" w:hAnsiTheme="majorEastAsia" w:cs="メイリオ" w:hint="eastAsia"/>
                <w:color w:val="222222"/>
                <w:sz w:val="18"/>
                <w:szCs w:val="18"/>
              </w:rPr>
              <w:t>xxx</w:t>
            </w:r>
            <w:r w:rsidRPr="002B0D69">
              <w:rPr>
                <w:rFonts w:asciiTheme="majorEastAsia" w:eastAsiaTheme="majorEastAsia" w:hAnsiTheme="majorEastAsia" w:cs="メイリオ"/>
                <w:color w:val="222222"/>
                <w:sz w:val="18"/>
                <w:szCs w:val="18"/>
              </w:rPr>
              <w:t>％）全国</w:t>
            </w:r>
            <w:r w:rsidRPr="002B0D69">
              <w:rPr>
                <w:rFonts w:asciiTheme="majorEastAsia" w:eastAsiaTheme="majorEastAsia" w:hAnsiTheme="majorEastAsia" w:cs="メイリオ" w:hint="eastAsia"/>
                <w:color w:val="222222"/>
                <w:sz w:val="18"/>
                <w:szCs w:val="18"/>
              </w:rPr>
              <w:t>xxx人中xx</w:t>
            </w:r>
            <w:r w:rsidRPr="002B0D69">
              <w:rPr>
                <w:rFonts w:asciiTheme="majorEastAsia" w:eastAsiaTheme="majorEastAsia" w:hAnsiTheme="majorEastAsia" w:cs="メイリオ"/>
                <w:color w:val="222222"/>
                <w:sz w:val="18"/>
                <w:szCs w:val="18"/>
              </w:rPr>
              <w:t>位</w:t>
            </w:r>
          </w:p>
          <w:p w14:paraId="6103725F" w14:textId="77777777" w:rsidR="00560E8A" w:rsidRPr="002B0D69" w:rsidRDefault="00560E8A" w:rsidP="0097047A">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新規顧客獲得：平均x</w:t>
            </w:r>
            <w:r w:rsidR="00216E20" w:rsidRPr="002B0D69">
              <w:rPr>
                <w:rFonts w:asciiTheme="majorEastAsia" w:eastAsiaTheme="majorEastAsia" w:hAnsiTheme="majorEastAsia" w:cs="メイリオ" w:hint="eastAsia"/>
                <w:color w:val="222222"/>
                <w:sz w:val="18"/>
                <w:szCs w:val="18"/>
              </w:rPr>
              <w:t>x</w:t>
            </w:r>
            <w:r w:rsidRPr="002B0D69">
              <w:rPr>
                <w:rFonts w:asciiTheme="majorEastAsia" w:eastAsiaTheme="majorEastAsia" w:hAnsiTheme="majorEastAsia" w:cs="メイリオ" w:hint="eastAsia"/>
                <w:color w:val="222222"/>
                <w:sz w:val="18"/>
                <w:szCs w:val="18"/>
              </w:rPr>
              <w:t>件/年</w:t>
            </w:r>
          </w:p>
          <w:p w14:paraId="5C479C86" w14:textId="77777777" w:rsidR="0093376D" w:rsidRPr="002B0D69" w:rsidRDefault="0093376D" w:rsidP="00995017">
            <w:pPr>
              <w:pStyle w:val="mb15"/>
              <w:spacing w:before="0" w:beforeAutospacing="0" w:after="0" w:afterAutospacing="0"/>
              <w:rPr>
                <w:rFonts w:asciiTheme="majorEastAsia" w:eastAsiaTheme="majorEastAsia" w:hAnsiTheme="majorEastAsia" w:cs="メイリオ"/>
                <w:color w:val="222222"/>
                <w:sz w:val="18"/>
                <w:szCs w:val="18"/>
              </w:rPr>
            </w:pPr>
            <w:r w:rsidRPr="002B0D69">
              <w:rPr>
                <w:rFonts w:asciiTheme="majorEastAsia" w:eastAsiaTheme="majorEastAsia" w:hAnsiTheme="majorEastAsia" w:cs="メイリオ" w:hint="eastAsia"/>
                <w:color w:val="222222"/>
                <w:sz w:val="18"/>
                <w:szCs w:val="18"/>
              </w:rPr>
              <w:t>上記実績が認められ、20xx年に社長賞受賞（年間で1名）。</w:t>
            </w:r>
            <w:r w:rsidRPr="002B0D69">
              <w:rPr>
                <w:rFonts w:asciiTheme="majorEastAsia" w:eastAsiaTheme="majorEastAsia" w:hAnsiTheme="majorEastAsia" w:cs="メイリオ" w:hint="eastAsia"/>
                <w:color w:val="222222"/>
                <w:sz w:val="18"/>
                <w:szCs w:val="18"/>
              </w:rPr>
              <w:br/>
              <w:t>20xx年に営業課長へ昇格し</w:t>
            </w:r>
            <w:r w:rsidR="0097047A" w:rsidRPr="002B0D69">
              <w:rPr>
                <w:rFonts w:asciiTheme="majorEastAsia" w:eastAsiaTheme="majorEastAsia" w:hAnsiTheme="majorEastAsia" w:cs="メイリオ" w:hint="eastAsia"/>
                <w:color w:val="222222"/>
                <w:sz w:val="18"/>
                <w:szCs w:val="18"/>
              </w:rPr>
              <w:t>、部下〇〇名のマネジメントをしております</w:t>
            </w:r>
            <w:r w:rsidRPr="002B0D69">
              <w:rPr>
                <w:rFonts w:asciiTheme="majorEastAsia" w:eastAsiaTheme="majorEastAsia" w:hAnsiTheme="majorEastAsia" w:cs="メイリオ" w:hint="eastAsia"/>
                <w:color w:val="222222"/>
                <w:sz w:val="18"/>
                <w:szCs w:val="18"/>
              </w:rPr>
              <w:t>。</w:t>
            </w:r>
          </w:p>
        </w:tc>
      </w:tr>
      <w:tr w:rsidR="0093376D" w:rsidRPr="002B0D69" w14:paraId="1FD4A0EB" w14:textId="77777777" w:rsidTr="0093376D">
        <w:tc>
          <w:tcPr>
            <w:tcW w:w="1410" w:type="dxa"/>
            <w:tcBorders>
              <w:top w:val="nil"/>
              <w:left w:val="single" w:sz="12" w:space="0" w:color="auto"/>
              <w:bottom w:val="single" w:sz="12" w:space="0" w:color="auto"/>
              <w:tr2bl w:val="nil"/>
            </w:tcBorders>
          </w:tcPr>
          <w:p w14:paraId="104C4C6E" w14:textId="77777777" w:rsidR="0093376D" w:rsidRPr="002B0D69" w:rsidRDefault="0093376D" w:rsidP="0097047A">
            <w:pPr>
              <w:jc w:val="center"/>
              <w:rPr>
                <w:rFonts w:asciiTheme="majorEastAsia" w:eastAsiaTheme="majorEastAsia" w:hAnsiTheme="majorEastAsia"/>
                <w:sz w:val="18"/>
                <w:szCs w:val="18"/>
              </w:rPr>
            </w:pPr>
          </w:p>
        </w:tc>
        <w:tc>
          <w:tcPr>
            <w:tcW w:w="8149" w:type="dxa"/>
            <w:tcBorders>
              <w:top w:val="dotted" w:sz="4" w:space="0" w:color="auto"/>
              <w:bottom w:val="single" w:sz="12" w:space="0" w:color="auto"/>
              <w:right w:val="single" w:sz="12" w:space="0" w:color="auto"/>
            </w:tcBorders>
          </w:tcPr>
          <w:p w14:paraId="5A1CD999" w14:textId="77777777" w:rsidR="0093376D" w:rsidRPr="002B0D69" w:rsidRDefault="0093376D" w:rsidP="0097047A">
            <w:pPr>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グループメンバー</w:t>
            </w:r>
            <w:r w:rsidRPr="002B0D69">
              <w:rPr>
                <w:rFonts w:asciiTheme="majorEastAsia" w:eastAsiaTheme="majorEastAsia" w:hAnsiTheme="majorEastAsia" w:cs="メイリオ" w:hint="eastAsia"/>
                <w:color w:val="222222"/>
                <w:sz w:val="18"/>
                <w:szCs w:val="18"/>
              </w:rPr>
              <w:t>xx</w:t>
            </w:r>
            <w:r w:rsidRPr="002B0D69">
              <w:rPr>
                <w:rFonts w:asciiTheme="majorEastAsia" w:eastAsiaTheme="majorEastAsia" w:hAnsiTheme="majorEastAsia" w:hint="eastAsia"/>
                <w:sz w:val="18"/>
                <w:szCs w:val="18"/>
              </w:rPr>
              <w:t>名</w:t>
            </w:r>
          </w:p>
        </w:tc>
      </w:tr>
    </w:tbl>
    <w:p w14:paraId="3B2E2526" w14:textId="6DF3D0FD" w:rsidR="0093376D" w:rsidRPr="002B0D69" w:rsidRDefault="0093376D" w:rsidP="0093376D">
      <w:pPr>
        <w:spacing w:line="360" w:lineRule="auto"/>
        <w:ind w:leftChars="100" w:left="197"/>
        <w:rPr>
          <w:rFonts w:asciiTheme="majorEastAsia" w:eastAsiaTheme="majorEastAsia" w:hAnsiTheme="majorEastAsia" w:cs="ＭＳ ゴシック"/>
          <w:bCs/>
          <w:sz w:val="18"/>
          <w:szCs w:val="18"/>
        </w:rPr>
      </w:pPr>
    </w:p>
    <w:p w14:paraId="2D083624" w14:textId="1DDBCF43" w:rsidR="002F5B5E" w:rsidRDefault="002F5B5E" w:rsidP="002F5B5E">
      <w:pPr>
        <w:rPr>
          <w:rFonts w:asciiTheme="majorEastAsia" w:eastAsiaTheme="majorEastAsia" w:hAnsiTheme="majorEastAsia" w:cs="ＭＳ ゴシック"/>
          <w:bCs/>
          <w:color w:val="FF0000"/>
          <w:sz w:val="18"/>
          <w:szCs w:val="18"/>
        </w:rPr>
      </w:pPr>
    </w:p>
    <w:p w14:paraId="14AAF40A" w14:textId="77777777" w:rsidR="00271378" w:rsidRPr="002B0D69" w:rsidRDefault="00271378" w:rsidP="002F5B5E">
      <w:pPr>
        <w:rPr>
          <w:rFonts w:asciiTheme="majorEastAsia" w:eastAsiaTheme="majorEastAsia" w:hAnsiTheme="majorEastAsia" w:cs="ＭＳ ゴシック" w:hint="eastAsia"/>
          <w:bCs/>
          <w:sz w:val="18"/>
          <w:szCs w:val="18"/>
        </w:rPr>
      </w:pPr>
    </w:p>
    <w:p w14:paraId="0A98B746" w14:textId="1FBBB067" w:rsidR="00271378" w:rsidRPr="00271378" w:rsidRDefault="00E6191D" w:rsidP="00271378">
      <w:pPr>
        <w:spacing w:line="360" w:lineRule="auto"/>
        <w:rPr>
          <w:rFonts w:asciiTheme="majorEastAsia" w:eastAsiaTheme="majorEastAsia" w:hAnsiTheme="majorEastAsia" w:cs="ＭＳ ゴシック" w:hint="eastAsia"/>
          <w:b/>
          <w:bCs/>
          <w:sz w:val="18"/>
          <w:szCs w:val="18"/>
        </w:rPr>
      </w:pPr>
      <w:r w:rsidRPr="002B0D69">
        <w:rPr>
          <w:rFonts w:asciiTheme="majorEastAsia" w:eastAsiaTheme="majorEastAsia" w:hAnsiTheme="majorEastAsia" w:cs="ＭＳ ゴシック" w:hint="eastAsia"/>
          <w:b/>
          <w:bCs/>
          <w:sz w:val="18"/>
          <w:szCs w:val="18"/>
        </w:rPr>
        <w:lastRenderedPageBreak/>
        <w:t>■活かせる経験・知識・スキル</w:t>
      </w:r>
    </w:p>
    <w:p w14:paraId="66EFF86A" w14:textId="5FBA4A7D" w:rsidR="00FC6FB8" w:rsidRDefault="00FC6FB8" w:rsidP="00F8166C">
      <w:pPr>
        <w:pStyle w:val="mb15"/>
        <w:spacing w:before="0" w:beforeAutospacing="0" w:after="0" w:afterAutospacing="0"/>
        <w:rPr>
          <w:rFonts w:asciiTheme="majorEastAsia" w:eastAsiaTheme="majorEastAsia" w:hAnsiTheme="majorEastAsia" w:cs="メイリオ"/>
          <w:color w:val="000000" w:themeColor="text1"/>
          <w:sz w:val="18"/>
          <w:szCs w:val="18"/>
        </w:rPr>
      </w:pPr>
      <w:r>
        <w:rPr>
          <w:rFonts w:asciiTheme="majorEastAsia" w:eastAsiaTheme="majorEastAsia" w:hAnsiTheme="majorEastAsia" w:cs="メイリオ" w:hint="eastAsia"/>
          <w:color w:val="000000" w:themeColor="text1"/>
          <w:sz w:val="18"/>
          <w:szCs w:val="18"/>
        </w:rPr>
        <w:t>・</w:t>
      </w:r>
      <w:r w:rsidRPr="00FC6FB8">
        <w:rPr>
          <w:rFonts w:asciiTheme="majorEastAsia" w:eastAsiaTheme="majorEastAsia" w:hAnsiTheme="majorEastAsia" w:cs="メイリオ" w:hint="eastAsia"/>
          <w:color w:val="000000" w:themeColor="text1"/>
          <w:sz w:val="18"/>
          <w:szCs w:val="18"/>
        </w:rPr>
        <w:t>資料作成及びプレゼン業務</w:t>
      </w:r>
    </w:p>
    <w:p w14:paraId="08C87E12" w14:textId="6D09C2AE" w:rsidR="00FC6FB8" w:rsidRDefault="00FC6FB8" w:rsidP="00F8166C">
      <w:pPr>
        <w:pStyle w:val="mb15"/>
        <w:spacing w:before="0" w:beforeAutospacing="0" w:after="0" w:afterAutospacing="0"/>
        <w:rPr>
          <w:rFonts w:asciiTheme="majorEastAsia" w:eastAsiaTheme="majorEastAsia" w:hAnsiTheme="majorEastAsia" w:cs="メイリオ"/>
          <w:color w:val="000000" w:themeColor="text1"/>
          <w:sz w:val="18"/>
          <w:szCs w:val="18"/>
        </w:rPr>
      </w:pPr>
      <w:r>
        <w:rPr>
          <w:rFonts w:asciiTheme="majorEastAsia" w:eastAsiaTheme="majorEastAsia" w:hAnsiTheme="majorEastAsia" w:cs="メイリオ" w:hint="eastAsia"/>
          <w:color w:val="000000" w:themeColor="text1"/>
          <w:sz w:val="18"/>
          <w:szCs w:val="18"/>
        </w:rPr>
        <w:t>・新規開拓営業</w:t>
      </w:r>
    </w:p>
    <w:p w14:paraId="1522124E" w14:textId="5442A27A" w:rsidR="00FC6FB8" w:rsidRDefault="00FC6FB8" w:rsidP="00F8166C">
      <w:pPr>
        <w:pStyle w:val="mb15"/>
        <w:spacing w:before="0" w:beforeAutospacing="0" w:after="0" w:afterAutospacing="0"/>
        <w:rPr>
          <w:rFonts w:asciiTheme="majorEastAsia" w:eastAsiaTheme="majorEastAsia" w:hAnsiTheme="majorEastAsia" w:cs="メイリオ"/>
          <w:color w:val="000000" w:themeColor="text1"/>
          <w:sz w:val="18"/>
          <w:szCs w:val="18"/>
        </w:rPr>
      </w:pPr>
      <w:r>
        <w:rPr>
          <w:rFonts w:asciiTheme="majorEastAsia" w:eastAsiaTheme="majorEastAsia" w:hAnsiTheme="majorEastAsia" w:cs="メイリオ" w:hint="eastAsia"/>
          <w:color w:val="000000" w:themeColor="text1"/>
          <w:sz w:val="18"/>
          <w:szCs w:val="18"/>
        </w:rPr>
        <w:t>・</w:t>
      </w:r>
      <w:r w:rsidRPr="00FC6FB8">
        <w:rPr>
          <w:rFonts w:asciiTheme="majorEastAsia" w:eastAsiaTheme="majorEastAsia" w:hAnsiTheme="majorEastAsia" w:cs="メイリオ" w:hint="eastAsia"/>
          <w:color w:val="000000" w:themeColor="text1"/>
          <w:sz w:val="18"/>
          <w:szCs w:val="18"/>
        </w:rPr>
        <w:t>チームマネジメント</w:t>
      </w:r>
    </w:p>
    <w:p w14:paraId="43D6F81F" w14:textId="77777777" w:rsidR="00A35EA9" w:rsidRDefault="00A35EA9" w:rsidP="00F8166C">
      <w:pPr>
        <w:pStyle w:val="mb15"/>
        <w:spacing w:before="0" w:beforeAutospacing="0" w:after="0" w:afterAutospacing="0"/>
        <w:rPr>
          <w:rFonts w:asciiTheme="majorEastAsia" w:eastAsiaTheme="majorEastAsia" w:hAnsiTheme="majorEastAsia" w:cs="メイリオ"/>
          <w:color w:val="000000" w:themeColor="text1"/>
          <w:sz w:val="18"/>
          <w:szCs w:val="18"/>
        </w:rPr>
      </w:pPr>
      <w:r>
        <w:rPr>
          <w:rFonts w:asciiTheme="majorEastAsia" w:eastAsiaTheme="majorEastAsia" w:hAnsiTheme="majorEastAsia" w:cs="メイリオ" w:hint="eastAsia"/>
          <w:color w:val="000000" w:themeColor="text1"/>
          <w:sz w:val="18"/>
          <w:szCs w:val="18"/>
        </w:rPr>
        <w:t>・</w:t>
      </w:r>
      <w:r w:rsidRPr="00A35EA9">
        <w:rPr>
          <w:rFonts w:asciiTheme="majorEastAsia" w:eastAsiaTheme="majorEastAsia" w:hAnsiTheme="majorEastAsia" w:cs="メイリオ" w:hint="eastAsia"/>
          <w:color w:val="000000" w:themeColor="text1"/>
          <w:sz w:val="18"/>
          <w:szCs w:val="18"/>
        </w:rPr>
        <w:t>プレゼンテーション</w:t>
      </w:r>
    </w:p>
    <w:p w14:paraId="2610D900" w14:textId="197F4DC3" w:rsidR="00F8166C" w:rsidRPr="002B0D69" w:rsidRDefault="00113359" w:rsidP="00F8166C">
      <w:pPr>
        <w:pStyle w:val="mb15"/>
        <w:spacing w:before="0" w:beforeAutospacing="0" w:after="0" w:afterAutospacing="0"/>
        <w:rPr>
          <w:rFonts w:asciiTheme="majorEastAsia" w:eastAsiaTheme="majorEastAsia" w:hAnsiTheme="majorEastAsia" w:cs="メイリオ"/>
          <w:color w:val="000000" w:themeColor="text1"/>
          <w:sz w:val="18"/>
          <w:szCs w:val="18"/>
        </w:rPr>
      </w:pPr>
      <w:r w:rsidRPr="002B0D69">
        <w:rPr>
          <w:rFonts w:asciiTheme="majorEastAsia" w:eastAsiaTheme="majorEastAsia" w:hAnsiTheme="majorEastAsia" w:cs="メイリオ" w:hint="eastAsia"/>
          <w:color w:val="000000" w:themeColor="text1"/>
          <w:sz w:val="18"/>
          <w:szCs w:val="18"/>
        </w:rPr>
        <w:t>・</w:t>
      </w:r>
      <w:r w:rsidR="00F8166C" w:rsidRPr="002B0D69">
        <w:rPr>
          <w:rFonts w:asciiTheme="majorEastAsia" w:eastAsiaTheme="majorEastAsia" w:hAnsiTheme="majorEastAsia" w:cs="メイリオ" w:hint="eastAsia"/>
          <w:color w:val="000000" w:themeColor="text1"/>
          <w:sz w:val="18"/>
          <w:szCs w:val="18"/>
        </w:rPr>
        <w:t>PCスキル</w:t>
      </w:r>
    </w:p>
    <w:p w14:paraId="6F61A672" w14:textId="77777777" w:rsidR="00F8166C" w:rsidRPr="002B0D69" w:rsidRDefault="00F8166C" w:rsidP="00113359">
      <w:pPr>
        <w:pStyle w:val="mb15"/>
        <w:spacing w:before="0" w:beforeAutospacing="0" w:after="0" w:afterAutospacing="0"/>
        <w:ind w:firstLineChars="100" w:firstLine="167"/>
        <w:rPr>
          <w:rFonts w:asciiTheme="majorEastAsia" w:eastAsiaTheme="majorEastAsia" w:hAnsiTheme="majorEastAsia" w:cs="メイリオ"/>
          <w:color w:val="000000" w:themeColor="text1"/>
          <w:sz w:val="18"/>
          <w:szCs w:val="18"/>
        </w:rPr>
      </w:pPr>
      <w:r w:rsidRPr="002B0D69">
        <w:rPr>
          <w:rFonts w:asciiTheme="majorEastAsia" w:eastAsiaTheme="majorEastAsia" w:hAnsiTheme="majorEastAsia" w:cs="メイリオ" w:hint="eastAsia"/>
          <w:color w:val="000000" w:themeColor="text1"/>
          <w:sz w:val="18"/>
          <w:szCs w:val="18"/>
        </w:rPr>
        <w:t>Word：ひな型を基に、提案書、議事録、出張報告書、セミナー報告などを定期的に作成しています</w:t>
      </w:r>
    </w:p>
    <w:p w14:paraId="103B4E44" w14:textId="77777777" w:rsidR="00F8166C" w:rsidRPr="002B0D69" w:rsidRDefault="00F8166C" w:rsidP="00113359">
      <w:pPr>
        <w:pStyle w:val="mb15"/>
        <w:spacing w:before="0" w:beforeAutospacing="0" w:after="0" w:afterAutospacing="0"/>
        <w:ind w:firstLineChars="100" w:firstLine="167"/>
        <w:rPr>
          <w:rFonts w:asciiTheme="majorEastAsia" w:eastAsiaTheme="majorEastAsia" w:hAnsiTheme="majorEastAsia" w:cs="メイリオ"/>
          <w:color w:val="000000" w:themeColor="text1"/>
          <w:sz w:val="18"/>
          <w:szCs w:val="18"/>
        </w:rPr>
      </w:pPr>
      <w:r w:rsidRPr="002B0D69">
        <w:rPr>
          <w:rFonts w:asciiTheme="majorEastAsia" w:eastAsiaTheme="majorEastAsia" w:hAnsiTheme="majorEastAsia" w:cs="メイリオ" w:hint="eastAsia"/>
          <w:color w:val="000000" w:themeColor="text1"/>
          <w:sz w:val="18"/>
          <w:szCs w:val="18"/>
        </w:rPr>
        <w:t>Excel：基本操作に加え、VLOOKUP関数、ピボットテーブル、2軸のグラフ作成などができます</w:t>
      </w:r>
    </w:p>
    <w:p w14:paraId="4E363B14" w14:textId="77777777" w:rsidR="00F8166C" w:rsidRPr="002B0D69" w:rsidRDefault="00F8166C" w:rsidP="00113359">
      <w:pPr>
        <w:pStyle w:val="mb15"/>
        <w:spacing w:before="0" w:beforeAutospacing="0" w:after="0" w:afterAutospacing="0"/>
        <w:ind w:firstLineChars="100" w:firstLine="167"/>
        <w:rPr>
          <w:rFonts w:asciiTheme="majorEastAsia" w:eastAsiaTheme="majorEastAsia" w:hAnsiTheme="majorEastAsia" w:cs="メイリオ"/>
          <w:color w:val="000000" w:themeColor="text1"/>
          <w:sz w:val="18"/>
          <w:szCs w:val="18"/>
        </w:rPr>
      </w:pPr>
      <w:r w:rsidRPr="002B0D69">
        <w:rPr>
          <w:rFonts w:asciiTheme="majorEastAsia" w:eastAsiaTheme="majorEastAsia" w:hAnsiTheme="majorEastAsia" w:cs="メイリオ" w:hint="eastAsia"/>
          <w:color w:val="000000" w:themeColor="text1"/>
          <w:sz w:val="18"/>
          <w:szCs w:val="18"/>
        </w:rPr>
        <w:t>PowerPoint：ひな型を基に、顧客ごとの提案書や企画書を作成できます</w:t>
      </w:r>
    </w:p>
    <w:p w14:paraId="118546D6" w14:textId="77777777" w:rsidR="00374223" w:rsidRPr="002B0D69" w:rsidRDefault="00374223">
      <w:pPr>
        <w:widowControl/>
        <w:adjustRightInd/>
        <w:jc w:val="left"/>
        <w:textAlignment w:val="auto"/>
        <w:rPr>
          <w:rFonts w:asciiTheme="majorEastAsia" w:eastAsiaTheme="majorEastAsia" w:hAnsiTheme="majorEastAsia" w:cs="ＭＳ ゴシック"/>
          <w:b/>
          <w:bCs/>
          <w:sz w:val="18"/>
          <w:szCs w:val="18"/>
        </w:rPr>
      </w:pPr>
    </w:p>
    <w:p w14:paraId="40FB27AE" w14:textId="77777777" w:rsidR="0093376D" w:rsidRPr="002B0D69" w:rsidRDefault="0093376D" w:rsidP="0093376D">
      <w:pPr>
        <w:spacing w:line="360" w:lineRule="auto"/>
        <w:rPr>
          <w:rFonts w:asciiTheme="majorEastAsia" w:eastAsiaTheme="majorEastAsia" w:hAnsiTheme="majorEastAsia" w:cs="ＭＳ ゴシック"/>
          <w:b/>
          <w:bCs/>
          <w:sz w:val="18"/>
          <w:szCs w:val="18"/>
        </w:rPr>
      </w:pPr>
      <w:r w:rsidRPr="002B0D69">
        <w:rPr>
          <w:rFonts w:asciiTheme="majorEastAsia" w:eastAsiaTheme="majorEastAsia" w:hAnsiTheme="majorEastAsia" w:cs="ＭＳ ゴシック" w:hint="eastAsia"/>
          <w:b/>
          <w:bCs/>
          <w:sz w:val="18"/>
          <w:szCs w:val="18"/>
        </w:rPr>
        <w:t>■資格</w:t>
      </w:r>
    </w:p>
    <w:p w14:paraId="7E2E10EE" w14:textId="77777777" w:rsidR="003635CC" w:rsidRPr="002B0D69" w:rsidRDefault="003635CC" w:rsidP="003635CC">
      <w:pPr>
        <w:widowControl/>
        <w:ind w:firstLineChars="100" w:firstLine="167"/>
        <w:jc w:val="left"/>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 xml:space="preserve">20xx年xx月　　</w:t>
      </w:r>
      <w:r w:rsidR="00374223" w:rsidRPr="002B0D69">
        <w:rPr>
          <w:rFonts w:asciiTheme="majorEastAsia" w:eastAsiaTheme="majorEastAsia" w:hAnsiTheme="majorEastAsia" w:hint="eastAsia"/>
          <w:sz w:val="18"/>
          <w:szCs w:val="18"/>
        </w:rPr>
        <w:t>普通自動車　第１種免許</w:t>
      </w:r>
    </w:p>
    <w:p w14:paraId="484C68AE" w14:textId="77777777" w:rsidR="00113359" w:rsidRPr="002B0D69" w:rsidRDefault="0093376D" w:rsidP="00374223">
      <w:pPr>
        <w:widowControl/>
        <w:ind w:firstLineChars="100" w:firstLine="167"/>
        <w:jc w:val="left"/>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20xx年xx月　　TOEIC</w:t>
      </w:r>
      <w:r w:rsidRPr="002B0D69">
        <w:rPr>
          <w:rFonts w:asciiTheme="majorEastAsia" w:eastAsiaTheme="majorEastAsia" w:hAnsiTheme="majorEastAsia"/>
          <w:sz w:val="18"/>
          <w:szCs w:val="18"/>
        </w:rPr>
        <w:t>(R)</w:t>
      </w:r>
      <w:r w:rsidRPr="002B0D69">
        <w:rPr>
          <w:rFonts w:asciiTheme="majorEastAsia" w:eastAsiaTheme="majorEastAsia" w:hAnsiTheme="majorEastAsia" w:hint="eastAsia"/>
          <w:sz w:val="18"/>
          <w:szCs w:val="18"/>
        </w:rPr>
        <w:t>テスト750 点</w:t>
      </w:r>
    </w:p>
    <w:p w14:paraId="3658BC8B" w14:textId="77777777" w:rsidR="00374223" w:rsidRPr="002B0D69" w:rsidRDefault="00374223" w:rsidP="00374223">
      <w:pPr>
        <w:widowControl/>
        <w:ind w:firstLineChars="100" w:firstLine="167"/>
        <w:jc w:val="left"/>
        <w:rPr>
          <w:rFonts w:asciiTheme="majorEastAsia" w:eastAsiaTheme="majorEastAsia" w:hAnsiTheme="majorEastAsia"/>
          <w:sz w:val="18"/>
          <w:szCs w:val="18"/>
        </w:rPr>
      </w:pPr>
      <w:r w:rsidRPr="002B0D69">
        <w:rPr>
          <w:rFonts w:asciiTheme="majorEastAsia" w:eastAsiaTheme="majorEastAsia" w:hAnsiTheme="majorEastAsia" w:hint="eastAsia"/>
          <w:sz w:val="18"/>
          <w:szCs w:val="18"/>
        </w:rPr>
        <w:t>20xx年xx月　　日商簿記　2級（営業となりますがお金の流れを理解するために取得しております）</w:t>
      </w:r>
    </w:p>
    <w:p w14:paraId="0545F877" w14:textId="77777777" w:rsidR="00374223" w:rsidRPr="002B0D69" w:rsidRDefault="00374223" w:rsidP="00374223">
      <w:pPr>
        <w:widowControl/>
        <w:ind w:firstLineChars="100" w:firstLine="168"/>
        <w:jc w:val="left"/>
        <w:rPr>
          <w:rFonts w:asciiTheme="majorEastAsia" w:eastAsiaTheme="majorEastAsia" w:hAnsiTheme="majorEastAsia" w:cs="ＭＳ ゴシック"/>
          <w:b/>
          <w:bCs/>
          <w:sz w:val="18"/>
          <w:szCs w:val="18"/>
        </w:rPr>
      </w:pPr>
    </w:p>
    <w:p w14:paraId="70B19F78" w14:textId="693FA35F" w:rsidR="00271378" w:rsidRPr="00271378" w:rsidRDefault="0093376D" w:rsidP="00271378">
      <w:pPr>
        <w:widowControl/>
        <w:adjustRightInd/>
        <w:jc w:val="left"/>
        <w:textAlignment w:val="auto"/>
        <w:rPr>
          <w:rFonts w:asciiTheme="majorEastAsia" w:eastAsiaTheme="majorEastAsia" w:hAnsiTheme="majorEastAsia" w:cs="ＭＳ ゴシック" w:hint="eastAsia"/>
          <w:b/>
          <w:bCs/>
          <w:sz w:val="18"/>
          <w:szCs w:val="18"/>
        </w:rPr>
      </w:pPr>
      <w:r w:rsidRPr="002B0D69">
        <w:rPr>
          <w:rFonts w:asciiTheme="majorEastAsia" w:eastAsiaTheme="majorEastAsia" w:hAnsiTheme="majorEastAsia" w:cs="ＭＳ ゴシック"/>
          <w:b/>
          <w:bCs/>
          <w:noProof/>
          <w:sz w:val="18"/>
          <w:szCs w:val="18"/>
        </w:rPr>
        <mc:AlternateContent>
          <mc:Choice Requires="wps">
            <w:drawing>
              <wp:anchor distT="0" distB="0" distL="114300" distR="114300" simplePos="0" relativeHeight="251659264" behindDoc="0" locked="0" layoutInCell="1" allowOverlap="1" wp14:anchorId="1CB596DC" wp14:editId="7D693D40">
                <wp:simplePos x="0" y="0"/>
                <wp:positionH relativeFrom="column">
                  <wp:posOffset>885190</wp:posOffset>
                </wp:positionH>
                <wp:positionV relativeFrom="paragraph">
                  <wp:posOffset>-10906125</wp:posOffset>
                </wp:positionV>
                <wp:extent cx="960755" cy="362585"/>
                <wp:effectExtent l="0" t="0" r="10795" b="34226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cmpd="sng">
                          <a:solidFill>
                            <a:srgbClr val="000000"/>
                          </a:solidFill>
                          <a:miter lim="800000"/>
                          <a:headEnd/>
                          <a:tailEnd/>
                        </a:ln>
                      </wps:spPr>
                      <wps:txbx>
                        <w:txbxContent>
                          <w:p w14:paraId="13F5377F" w14:textId="77777777" w:rsidR="0093376D" w:rsidRDefault="0093376D" w:rsidP="0093376D">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596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69.7pt;margin-top:-858.75pt;width:75.6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" adj="1185,38888">
                <v:textbox inset="5.85pt,.7pt,5.85pt,.7pt">
                  <w:txbxContent>
                    <w:p w14:paraId="13F5377F" w14:textId="77777777" w:rsidR="0093376D" w:rsidRDefault="0093376D" w:rsidP="0093376D">
                      <w:pPr>
                        <w:rPr>
                          <w:sz w:val="16"/>
                          <w:szCs w:val="16"/>
                        </w:rPr>
                      </w:pPr>
                      <w:r>
                        <w:rPr>
                          <w:rFonts w:hint="eastAsia"/>
                          <w:sz w:val="16"/>
                          <w:szCs w:val="16"/>
                        </w:rPr>
                        <w:t>あまり、限定せずに簡潔に！</w:t>
                      </w:r>
                    </w:p>
                  </w:txbxContent>
                </v:textbox>
              </v:shape>
            </w:pict>
          </mc:Fallback>
        </mc:AlternateContent>
      </w:r>
      <w:r w:rsidRPr="002B0D69">
        <w:rPr>
          <w:rFonts w:asciiTheme="majorEastAsia" w:eastAsiaTheme="majorEastAsia" w:hAnsiTheme="majorEastAsia" w:cs="ＭＳ ゴシック" w:hint="eastAsia"/>
          <w:b/>
          <w:bCs/>
          <w:sz w:val="18"/>
          <w:szCs w:val="18"/>
        </w:rPr>
        <w:t>■自己</w:t>
      </w:r>
      <w:r w:rsidR="002B0D69" w:rsidRPr="002B0D69">
        <w:rPr>
          <w:rFonts w:asciiTheme="majorEastAsia" w:eastAsiaTheme="majorEastAsia" w:hAnsiTheme="majorEastAsia" w:cs="ＭＳ ゴシック" w:hint="eastAsia"/>
          <w:b/>
          <w:bCs/>
          <w:sz w:val="18"/>
          <w:szCs w:val="18"/>
        </w:rPr>
        <w:t>PR</w:t>
      </w:r>
    </w:p>
    <w:p w14:paraId="1C92977A" w14:textId="77777777" w:rsidR="00271378" w:rsidRDefault="00271378" w:rsidP="00A35EA9">
      <w:pPr>
        <w:widowControl/>
        <w:jc w:val="left"/>
        <w:rPr>
          <w:rFonts w:asciiTheme="majorEastAsia" w:eastAsiaTheme="majorEastAsia" w:hAnsiTheme="majorEastAsia"/>
          <w:sz w:val="18"/>
          <w:szCs w:val="18"/>
        </w:rPr>
      </w:pPr>
    </w:p>
    <w:p w14:paraId="6EF0E0B4" w14:textId="1BFB8E66" w:rsidR="00A35EA9" w:rsidRPr="00A35EA9" w:rsidRDefault="00A35EA9" w:rsidP="00A35EA9">
      <w:pPr>
        <w:widowControl/>
        <w:jc w:val="left"/>
        <w:rPr>
          <w:rFonts w:asciiTheme="majorEastAsia" w:eastAsiaTheme="majorEastAsia" w:hAnsiTheme="majorEastAsia"/>
          <w:sz w:val="18"/>
          <w:szCs w:val="18"/>
        </w:rPr>
      </w:pPr>
      <w:r w:rsidRPr="00A35EA9">
        <w:rPr>
          <w:rFonts w:asciiTheme="majorEastAsia" w:eastAsiaTheme="majorEastAsia" w:hAnsiTheme="majorEastAsia" w:hint="eastAsia"/>
          <w:sz w:val="18"/>
          <w:szCs w:val="18"/>
        </w:rPr>
        <w:t xml:space="preserve">・目標達成のための戦略立案　</w:t>
      </w:r>
    </w:p>
    <w:p w14:paraId="29E94058" w14:textId="77777777" w:rsidR="00A35EA9" w:rsidRPr="00A35EA9" w:rsidRDefault="00A35EA9" w:rsidP="00A35EA9">
      <w:pPr>
        <w:widowControl/>
        <w:jc w:val="left"/>
        <w:rPr>
          <w:rFonts w:asciiTheme="majorEastAsia" w:eastAsiaTheme="majorEastAsia" w:hAnsiTheme="majorEastAsia"/>
          <w:sz w:val="18"/>
          <w:szCs w:val="18"/>
        </w:rPr>
      </w:pPr>
      <w:r w:rsidRPr="00A35EA9">
        <w:rPr>
          <w:rFonts w:asciiTheme="majorEastAsia" w:eastAsiaTheme="majorEastAsia" w:hAnsiTheme="majorEastAsia" w:hint="eastAsia"/>
          <w:sz w:val="18"/>
          <w:szCs w:val="18"/>
        </w:rPr>
        <w:t>私のの強みは、これまでの手段に囚われることなく、売上目標達成の為に新たな手段を構築することです。達成のためにあらゆる方法を模索することを心がけています。私の最大の強みである「新たな売上を創出する営業力」で様々な成果を上げて参りました。</w:t>
      </w:r>
    </w:p>
    <w:p w14:paraId="7456399F" w14:textId="77777777" w:rsidR="00A35EA9" w:rsidRPr="00A35EA9" w:rsidRDefault="00A35EA9" w:rsidP="00A35EA9">
      <w:pPr>
        <w:widowControl/>
        <w:jc w:val="left"/>
        <w:rPr>
          <w:rFonts w:asciiTheme="majorEastAsia" w:eastAsiaTheme="majorEastAsia" w:hAnsiTheme="majorEastAsia"/>
          <w:sz w:val="18"/>
          <w:szCs w:val="18"/>
        </w:rPr>
      </w:pPr>
      <w:r w:rsidRPr="00A35EA9">
        <w:rPr>
          <w:rFonts w:asciiTheme="majorEastAsia" w:eastAsiaTheme="majorEastAsia" w:hAnsiTheme="majorEastAsia" w:hint="eastAsia"/>
          <w:sz w:val="18"/>
          <w:szCs w:val="18"/>
        </w:rPr>
        <w:t>・マネジメント</w:t>
      </w:r>
      <w:r w:rsidRPr="00A35EA9">
        <w:rPr>
          <w:rFonts w:asciiTheme="majorEastAsia" w:eastAsiaTheme="majorEastAsia" w:hAnsiTheme="majorEastAsia" w:hint="eastAsia"/>
          <w:sz w:val="18"/>
          <w:szCs w:val="18"/>
        </w:rPr>
        <w:tab/>
      </w:r>
    </w:p>
    <w:p w14:paraId="268C7A36" w14:textId="2AED77CF" w:rsidR="00560E8A" w:rsidRPr="002B0D69" w:rsidRDefault="00A35EA9" w:rsidP="00A35EA9">
      <w:pPr>
        <w:widowControl/>
        <w:jc w:val="left"/>
        <w:rPr>
          <w:rFonts w:asciiTheme="majorEastAsia" w:eastAsiaTheme="majorEastAsia" w:hAnsiTheme="majorEastAsia"/>
          <w:sz w:val="18"/>
          <w:szCs w:val="18"/>
        </w:rPr>
      </w:pPr>
      <w:r w:rsidRPr="00A35EA9">
        <w:rPr>
          <w:rFonts w:asciiTheme="majorEastAsia" w:eastAsiaTheme="majorEastAsia" w:hAnsiTheme="majorEastAsia" w:hint="eastAsia"/>
          <w:sz w:val="18"/>
          <w:szCs w:val="18"/>
        </w:rPr>
        <w:t>マネジメントを通じて社員の能力を最大限に生かすことも長年従事してきました。社員教育（販売力強化）についても徹底して行い、現在も8名のマネジメントを行っております。</w:t>
      </w:r>
    </w:p>
    <w:p w14:paraId="763940AE" w14:textId="1768AE4B" w:rsidR="00560E8A" w:rsidRPr="002B0D69" w:rsidRDefault="00063EE1" w:rsidP="002B0D69">
      <w:pPr>
        <w:pStyle w:val="a5"/>
        <w:rPr>
          <w:rFonts w:cs="ＭＳ 明朝"/>
        </w:rPr>
      </w:pPr>
      <w:r w:rsidRPr="002B0D69">
        <w:rPr>
          <w:rFonts w:hint="eastAsia"/>
        </w:rPr>
        <w:t>以上</w:t>
      </w:r>
      <w:r w:rsidR="00995017" w:rsidRPr="002B0D69">
        <w:rPr>
          <w:rFonts w:cs="ＭＳ 明朝"/>
        </w:rPr>
        <w:t xml:space="preserve"> </w:t>
      </w:r>
    </w:p>
    <w:p w14:paraId="00CF7388" w14:textId="40EB80C7" w:rsidR="002B0D69" w:rsidRDefault="002B0D69" w:rsidP="002B0D69">
      <w:pPr>
        <w:rPr>
          <w:rFonts w:asciiTheme="majorEastAsia" w:eastAsiaTheme="majorEastAsia" w:hAnsiTheme="majorEastAsia" w:cs="ＭＳ ゴシック"/>
          <w:bCs/>
          <w:color w:val="FF0000"/>
          <w:sz w:val="18"/>
          <w:szCs w:val="18"/>
        </w:rPr>
      </w:pPr>
    </w:p>
    <w:p w14:paraId="25F33735" w14:textId="496B5930" w:rsidR="002B0D69" w:rsidRPr="002B0D69" w:rsidRDefault="002B0D69" w:rsidP="00A12856">
      <w:pPr>
        <w:pStyle w:val="a5"/>
        <w:jc w:val="left"/>
        <w:rPr>
          <w:rFonts w:asciiTheme="majorEastAsia" w:eastAsiaTheme="majorEastAsia" w:hAnsiTheme="majorEastAsia"/>
        </w:rPr>
      </w:pPr>
    </w:p>
    <w:sectPr w:rsidR="002B0D69" w:rsidRPr="002B0D69" w:rsidSect="0097047A">
      <w:footerReference w:type="even" r:id="rId7"/>
      <w:footerReference w:type="default" r:id="rId8"/>
      <w:pgSz w:w="11906" w:h="16838"/>
      <w:pgMar w:top="851" w:right="907" w:bottom="680" w:left="1134" w:header="851" w:footer="992" w:gutter="0"/>
      <w:cols w:space="720"/>
      <w:docGrid w:type="linesAndChars" w:linePitch="309"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F8296" w14:textId="77777777" w:rsidR="005B0FD1" w:rsidRDefault="005B0FD1">
      <w:r>
        <w:separator/>
      </w:r>
    </w:p>
  </w:endnote>
  <w:endnote w:type="continuationSeparator" w:id="0">
    <w:p w14:paraId="228FF0B6" w14:textId="77777777" w:rsidR="005B0FD1" w:rsidRDefault="005B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roman"/>
    <w:pitch w:val="default"/>
  </w:font>
  <w:font w:name="Arial Unicode MS">
    <w:panose1 w:val="020B0604020202020204"/>
    <w:charset w:val="80"/>
    <w:family w:val="swiss"/>
    <w:notTrueType/>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F833" w14:textId="77777777" w:rsidR="0097047A" w:rsidRDefault="0093376D">
    <w:pPr>
      <w:pStyle w:val="a4"/>
      <w:framePr w:h="0" w:wrap="around" w:vAnchor="text" w:hAnchor="margin" w:xAlign="center" w:y="1"/>
    </w:pPr>
    <w:r>
      <w:fldChar w:fldCharType="begin"/>
    </w:r>
    <w:r>
      <w:instrText xml:space="preserve">PAGE  </w:instrText>
    </w:r>
    <w:r>
      <w:fldChar w:fldCharType="separate"/>
    </w:r>
    <w:r>
      <w:t>2</w:t>
    </w:r>
    <w:r>
      <w:fldChar w:fldCharType="end"/>
    </w:r>
  </w:p>
  <w:p w14:paraId="404EA068" w14:textId="77777777" w:rsidR="0097047A" w:rsidRDefault="009704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7008" w14:textId="77777777" w:rsidR="0097047A" w:rsidRPr="00C60C6C" w:rsidRDefault="0093376D">
    <w:pPr>
      <w:pStyle w:val="a4"/>
      <w:jc w:val="right"/>
      <w:rPr>
        <w:rFonts w:ascii="ＭＳ 明朝" w:hAnsi="ＭＳ 明朝" w:cs="ＭＳ 明朝"/>
        <w:sz w:val="18"/>
        <w:szCs w:val="18"/>
      </w:rPr>
    </w:pPr>
    <w:r w:rsidRPr="00C60C6C">
      <w:fldChar w:fldCharType="begin"/>
    </w:r>
    <w:r>
      <w:instrText xml:space="preserve"> PAGE  \* MERGEFORMAT </w:instrText>
    </w:r>
    <w:r w:rsidRPr="00C60C6C">
      <w:fldChar w:fldCharType="separate"/>
    </w:r>
    <w:r w:rsidR="00B31D8C" w:rsidRPr="00B31D8C">
      <w:rPr>
        <w:rFonts w:ascii="ＭＳ 明朝" w:hAnsi="ＭＳ 明朝"/>
        <w:noProof/>
        <w:sz w:val="18"/>
        <w:szCs w:val="18"/>
      </w:rPr>
      <w:t>3</w:t>
    </w:r>
    <w:r w:rsidRPr="00C60C6C">
      <w:rPr>
        <w:rFonts w:ascii="ＭＳ 明朝" w:hAnsi="ＭＳ 明朝"/>
        <w:noProof/>
        <w:sz w:val="18"/>
        <w:szCs w:val="18"/>
      </w:rPr>
      <w:fldChar w:fldCharType="end"/>
    </w:r>
    <w:r w:rsidRPr="00C60C6C">
      <w:rPr>
        <w:rFonts w:ascii="ＭＳ 明朝" w:hAnsi="ＭＳ 明朝" w:cs="ＭＳ 明朝" w:hint="eastAsia"/>
        <w:sz w:val="18"/>
        <w:szCs w:val="18"/>
      </w:rPr>
      <w:t>／</w:t>
    </w:r>
    <w:r w:rsidRPr="00C60C6C">
      <w:fldChar w:fldCharType="begin"/>
    </w:r>
    <w:r>
      <w:instrText xml:space="preserve"> NUMPAGES  \* MERGEFORMAT </w:instrText>
    </w:r>
    <w:r w:rsidRPr="00C60C6C">
      <w:fldChar w:fldCharType="separate"/>
    </w:r>
    <w:r w:rsidR="00B31D8C" w:rsidRPr="00B31D8C">
      <w:rPr>
        <w:rFonts w:ascii="ＭＳ 明朝" w:hAnsi="ＭＳ 明朝" w:cs="ＭＳ 明朝"/>
        <w:noProof/>
        <w:sz w:val="18"/>
        <w:szCs w:val="18"/>
      </w:rPr>
      <w:t>3</w:t>
    </w:r>
    <w:r w:rsidRPr="00C60C6C">
      <w:rPr>
        <w:rFonts w:ascii="ＭＳ 明朝" w:hAnsi="ＭＳ 明朝" w:cs="ＭＳ 明朝"/>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BD74" w14:textId="77777777" w:rsidR="005B0FD1" w:rsidRDefault="005B0FD1">
      <w:r>
        <w:separator/>
      </w:r>
    </w:p>
  </w:footnote>
  <w:footnote w:type="continuationSeparator" w:id="0">
    <w:p w14:paraId="42A6A032" w14:textId="77777777" w:rsidR="005B0FD1" w:rsidRDefault="005B0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521F"/>
    <w:multiLevelType w:val="multilevel"/>
    <w:tmpl w:val="77A8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662D6"/>
    <w:multiLevelType w:val="multilevel"/>
    <w:tmpl w:val="CE4610DA"/>
    <w:styleLink w:val="List0"/>
    <w:lvl w:ilvl="0">
      <w:start w:val="1"/>
      <w:numFmt w:val="decimalEnclosedCircle"/>
      <w:lvlText w:val="%1"/>
      <w:lvlJc w:val="left"/>
      <w:pPr>
        <w:tabs>
          <w:tab w:val="num" w:pos="502"/>
        </w:tabs>
        <w:ind w:left="502" w:hanging="360"/>
      </w:pPr>
      <w:rPr>
        <w:rFonts w:ascii="Times Roman" w:eastAsia="Times Roman" w:hAnsi="Times Roman" w:cs="Arial Unicode MS"/>
        <w:position w:val="0"/>
        <w:sz w:val="20"/>
        <w:szCs w:val="20"/>
        <w:rtl w:val="0"/>
        <w:lang w:val="ja-JP" w:eastAsia="ja-JP"/>
      </w:rPr>
    </w:lvl>
    <w:lvl w:ilvl="1">
      <w:start w:val="1"/>
      <w:numFmt w:val="aiueoFullWidth"/>
      <w:lvlText w:val="(%2)"/>
      <w:lvlJc w:val="left"/>
      <w:pPr>
        <w:tabs>
          <w:tab w:val="num" w:pos="912"/>
        </w:tabs>
        <w:ind w:left="912" w:hanging="350"/>
      </w:pPr>
      <w:rPr>
        <w:rFonts w:ascii="Times Roman" w:eastAsia="Times Roman" w:hAnsi="Times Roman" w:cs="Arial Unicode MS"/>
        <w:position w:val="0"/>
        <w:sz w:val="20"/>
        <w:szCs w:val="20"/>
        <w:rtl w:val="0"/>
        <w:lang w:val="ja-JP" w:eastAsia="ja-JP"/>
      </w:rPr>
    </w:lvl>
    <w:lvl w:ilvl="2">
      <w:start w:val="1"/>
      <w:numFmt w:val="decimalEnclosedCircle"/>
      <w:lvlText w:val="%3"/>
      <w:lvlJc w:val="left"/>
      <w:pPr>
        <w:tabs>
          <w:tab w:val="num" w:pos="1332"/>
        </w:tabs>
        <w:ind w:left="1332" w:hanging="350"/>
      </w:pPr>
      <w:rPr>
        <w:rFonts w:ascii="Times Roman" w:eastAsia="Times Roman" w:hAnsi="Times Roman" w:cs="Arial Unicode MS"/>
        <w:position w:val="0"/>
        <w:sz w:val="20"/>
        <w:szCs w:val="20"/>
        <w:rtl w:val="0"/>
        <w:lang w:val="ja-JP" w:eastAsia="ja-JP"/>
      </w:rPr>
    </w:lvl>
    <w:lvl w:ilvl="3">
      <w:start w:val="1"/>
      <w:numFmt w:val="decimal"/>
      <w:lvlText w:val="%4."/>
      <w:lvlJc w:val="left"/>
      <w:pPr>
        <w:tabs>
          <w:tab w:val="num" w:pos="1752"/>
        </w:tabs>
        <w:ind w:left="1752" w:hanging="350"/>
      </w:pPr>
      <w:rPr>
        <w:rFonts w:ascii="Times Roman" w:eastAsia="Times Roman" w:hAnsi="Times Roman" w:cs="Arial Unicode MS"/>
        <w:position w:val="0"/>
        <w:sz w:val="20"/>
        <w:szCs w:val="20"/>
        <w:rtl w:val="0"/>
        <w:lang w:val="ja-JP" w:eastAsia="ja-JP"/>
      </w:rPr>
    </w:lvl>
    <w:lvl w:ilvl="4">
      <w:start w:val="1"/>
      <w:numFmt w:val="aiueoFullWidth"/>
      <w:lvlText w:val="(%5)"/>
      <w:lvlJc w:val="left"/>
      <w:pPr>
        <w:tabs>
          <w:tab w:val="num" w:pos="2172"/>
        </w:tabs>
        <w:ind w:left="2172" w:hanging="350"/>
      </w:pPr>
      <w:rPr>
        <w:rFonts w:ascii="Times Roman" w:eastAsia="Times Roman" w:hAnsi="Times Roman" w:cs="Arial Unicode MS"/>
        <w:position w:val="0"/>
        <w:sz w:val="20"/>
        <w:szCs w:val="20"/>
        <w:rtl w:val="0"/>
        <w:lang w:val="ja-JP" w:eastAsia="ja-JP"/>
      </w:rPr>
    </w:lvl>
    <w:lvl w:ilvl="5">
      <w:start w:val="1"/>
      <w:numFmt w:val="decimalEnclosedCircle"/>
      <w:lvlText w:val="%6"/>
      <w:lvlJc w:val="left"/>
      <w:pPr>
        <w:tabs>
          <w:tab w:val="num" w:pos="2592"/>
        </w:tabs>
        <w:ind w:left="2592" w:hanging="350"/>
      </w:pPr>
      <w:rPr>
        <w:rFonts w:ascii="Times Roman" w:eastAsia="Times Roman" w:hAnsi="Times Roman" w:cs="Arial Unicode MS"/>
        <w:position w:val="0"/>
        <w:sz w:val="20"/>
        <w:szCs w:val="20"/>
        <w:rtl w:val="0"/>
        <w:lang w:val="ja-JP" w:eastAsia="ja-JP"/>
      </w:rPr>
    </w:lvl>
    <w:lvl w:ilvl="6">
      <w:start w:val="1"/>
      <w:numFmt w:val="decimal"/>
      <w:lvlText w:val="%7."/>
      <w:lvlJc w:val="left"/>
      <w:pPr>
        <w:tabs>
          <w:tab w:val="num" w:pos="3012"/>
        </w:tabs>
        <w:ind w:left="3012" w:hanging="350"/>
      </w:pPr>
      <w:rPr>
        <w:rFonts w:ascii="Times Roman" w:eastAsia="Times Roman" w:hAnsi="Times Roman" w:cs="Arial Unicode MS"/>
        <w:position w:val="0"/>
        <w:sz w:val="20"/>
        <w:szCs w:val="20"/>
        <w:rtl w:val="0"/>
        <w:lang w:val="ja-JP" w:eastAsia="ja-JP"/>
      </w:rPr>
    </w:lvl>
    <w:lvl w:ilvl="7">
      <w:start w:val="1"/>
      <w:numFmt w:val="aiueoFullWidth"/>
      <w:lvlText w:val="(%8)"/>
      <w:lvlJc w:val="left"/>
      <w:pPr>
        <w:tabs>
          <w:tab w:val="num" w:pos="3432"/>
        </w:tabs>
        <w:ind w:left="3432" w:hanging="350"/>
      </w:pPr>
      <w:rPr>
        <w:rFonts w:ascii="Times Roman" w:eastAsia="Times Roman" w:hAnsi="Times Roman" w:cs="Arial Unicode MS"/>
        <w:position w:val="0"/>
        <w:sz w:val="20"/>
        <w:szCs w:val="20"/>
        <w:rtl w:val="0"/>
        <w:lang w:val="ja-JP" w:eastAsia="ja-JP"/>
      </w:rPr>
    </w:lvl>
    <w:lvl w:ilvl="8">
      <w:start w:val="1"/>
      <w:numFmt w:val="decimalEnclosedCircle"/>
      <w:lvlText w:val="%9"/>
      <w:lvlJc w:val="left"/>
      <w:pPr>
        <w:tabs>
          <w:tab w:val="num" w:pos="3852"/>
        </w:tabs>
        <w:ind w:left="3852" w:hanging="350"/>
      </w:pPr>
      <w:rPr>
        <w:rFonts w:ascii="Times Roman" w:eastAsia="Times Roman" w:hAnsi="Times Roman" w:cs="Arial Unicode MS"/>
        <w:position w:val="0"/>
        <w:sz w:val="20"/>
        <w:szCs w:val="20"/>
        <w:rtl w:val="0"/>
        <w:lang w:val="ja-JP" w:eastAsia="ja-JP"/>
      </w:rPr>
    </w:lvl>
  </w:abstractNum>
  <w:abstractNum w:abstractNumId="2" w15:restartNumberingAfterBreak="0">
    <w:nsid w:val="1B182879"/>
    <w:multiLevelType w:val="multilevel"/>
    <w:tmpl w:val="AB90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B7881"/>
    <w:multiLevelType w:val="multilevel"/>
    <w:tmpl w:val="67A2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A2536F"/>
    <w:multiLevelType w:val="multilevel"/>
    <w:tmpl w:val="2E72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9428B"/>
    <w:multiLevelType w:val="multilevel"/>
    <w:tmpl w:val="1094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F2F63"/>
    <w:multiLevelType w:val="multilevel"/>
    <w:tmpl w:val="31CE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165776"/>
    <w:multiLevelType w:val="multilevel"/>
    <w:tmpl w:val="1FA8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76D"/>
    <w:rsid w:val="0000121B"/>
    <w:rsid w:val="000147ED"/>
    <w:rsid w:val="00063EE1"/>
    <w:rsid w:val="00113359"/>
    <w:rsid w:val="001B2503"/>
    <w:rsid w:val="001F0C39"/>
    <w:rsid w:val="00216E20"/>
    <w:rsid w:val="00244B07"/>
    <w:rsid w:val="00271378"/>
    <w:rsid w:val="002B0D69"/>
    <w:rsid w:val="002F5B5E"/>
    <w:rsid w:val="00315994"/>
    <w:rsid w:val="003448BC"/>
    <w:rsid w:val="003635CC"/>
    <w:rsid w:val="00374223"/>
    <w:rsid w:val="003D3CA1"/>
    <w:rsid w:val="004179E7"/>
    <w:rsid w:val="00450B29"/>
    <w:rsid w:val="004B3F33"/>
    <w:rsid w:val="004F7145"/>
    <w:rsid w:val="00503319"/>
    <w:rsid w:val="00545B06"/>
    <w:rsid w:val="00560E8A"/>
    <w:rsid w:val="00575B75"/>
    <w:rsid w:val="00590141"/>
    <w:rsid w:val="005B0FD1"/>
    <w:rsid w:val="005B72F6"/>
    <w:rsid w:val="00646DEA"/>
    <w:rsid w:val="00662078"/>
    <w:rsid w:val="006F29A5"/>
    <w:rsid w:val="00735674"/>
    <w:rsid w:val="007E6C0A"/>
    <w:rsid w:val="007E7320"/>
    <w:rsid w:val="00894A99"/>
    <w:rsid w:val="008C772B"/>
    <w:rsid w:val="008E603B"/>
    <w:rsid w:val="00901B0E"/>
    <w:rsid w:val="00912627"/>
    <w:rsid w:val="00917A8B"/>
    <w:rsid w:val="0093376D"/>
    <w:rsid w:val="0097047A"/>
    <w:rsid w:val="00981A1A"/>
    <w:rsid w:val="00984DC3"/>
    <w:rsid w:val="00995017"/>
    <w:rsid w:val="009E3A23"/>
    <w:rsid w:val="00A12856"/>
    <w:rsid w:val="00A35EA9"/>
    <w:rsid w:val="00A775F5"/>
    <w:rsid w:val="00AA307A"/>
    <w:rsid w:val="00AB6842"/>
    <w:rsid w:val="00AE4F16"/>
    <w:rsid w:val="00AF2938"/>
    <w:rsid w:val="00AF3860"/>
    <w:rsid w:val="00B1037C"/>
    <w:rsid w:val="00B31D8C"/>
    <w:rsid w:val="00B4584B"/>
    <w:rsid w:val="00BA5791"/>
    <w:rsid w:val="00C766DE"/>
    <w:rsid w:val="00C93901"/>
    <w:rsid w:val="00CF1DD2"/>
    <w:rsid w:val="00D23F12"/>
    <w:rsid w:val="00D3415A"/>
    <w:rsid w:val="00D41203"/>
    <w:rsid w:val="00D47BB3"/>
    <w:rsid w:val="00D918B0"/>
    <w:rsid w:val="00E26DB9"/>
    <w:rsid w:val="00E35A41"/>
    <w:rsid w:val="00E55246"/>
    <w:rsid w:val="00E6191D"/>
    <w:rsid w:val="00EB4692"/>
    <w:rsid w:val="00EE584E"/>
    <w:rsid w:val="00EF203F"/>
    <w:rsid w:val="00F13AF3"/>
    <w:rsid w:val="00F21D25"/>
    <w:rsid w:val="00F636C3"/>
    <w:rsid w:val="00F8166C"/>
    <w:rsid w:val="00FB5F73"/>
    <w:rsid w:val="00FC6FB8"/>
    <w:rsid w:val="00FF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BCD94B6"/>
  <w15:chartTrackingRefBased/>
  <w15:docId w15:val="{84FFDA1C-C2E2-4920-B8A2-82A36C3C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76D"/>
    <w:pPr>
      <w:widowControl w:val="0"/>
      <w:adjustRightInd w:val="0"/>
      <w:jc w:val="both"/>
      <w:textAlignment w:val="baseline"/>
    </w:pPr>
    <w:rPr>
      <w:rFonts w:ascii="Century" w:eastAsia="ＭＳ 明朝" w:hAnsi="Century" w:cs="Times New Roman"/>
      <w:szCs w:val="24"/>
    </w:rPr>
  </w:style>
  <w:style w:type="paragraph" w:styleId="2">
    <w:name w:val="heading 2"/>
    <w:basedOn w:val="a"/>
    <w:next w:val="a"/>
    <w:link w:val="20"/>
    <w:uiPriority w:val="9"/>
    <w:semiHidden/>
    <w:unhideWhenUsed/>
    <w:qFormat/>
    <w:rsid w:val="007E7320"/>
    <w:pPr>
      <w:keepNext/>
      <w:outlineLvl w:val="1"/>
    </w:pPr>
    <w:rPr>
      <w:rFonts w:asciiTheme="majorHAnsi" w:eastAsiaTheme="majorEastAsia" w:hAnsiTheme="majorHAnsi" w:cstheme="majorBidi"/>
    </w:rPr>
  </w:style>
  <w:style w:type="paragraph" w:styleId="3">
    <w:name w:val="heading 3"/>
    <w:basedOn w:val="a"/>
    <w:link w:val="30"/>
    <w:uiPriority w:val="9"/>
    <w:qFormat/>
    <w:rsid w:val="00F8166C"/>
    <w:pPr>
      <w:widowControl/>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F8166C"/>
    <w:pPr>
      <w:widowControl/>
      <w:adjustRightInd/>
      <w:spacing w:before="100" w:beforeAutospacing="1" w:after="100" w:afterAutospacing="1"/>
      <w:jc w:val="left"/>
      <w:textAlignment w:val="auto"/>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sid w:val="0093376D"/>
  </w:style>
  <w:style w:type="paragraph" w:styleId="a5">
    <w:name w:val="Closing"/>
    <w:basedOn w:val="a"/>
    <w:link w:val="a6"/>
    <w:rsid w:val="0093376D"/>
    <w:pPr>
      <w:jc w:val="right"/>
    </w:pPr>
    <w:rPr>
      <w:rFonts w:ascii="ＭＳ ゴシック" w:eastAsia="ＭＳ ゴシック" w:hAnsi="ＭＳ ゴシック"/>
      <w:sz w:val="18"/>
      <w:szCs w:val="18"/>
    </w:rPr>
  </w:style>
  <w:style w:type="character" w:customStyle="1" w:styleId="a6">
    <w:name w:val="結語 (文字)"/>
    <w:basedOn w:val="a0"/>
    <w:link w:val="a5"/>
    <w:rsid w:val="0093376D"/>
    <w:rPr>
      <w:rFonts w:ascii="ＭＳ ゴシック" w:eastAsia="ＭＳ ゴシック" w:hAnsi="ＭＳ ゴシック" w:cs="Times New Roman"/>
      <w:sz w:val="18"/>
      <w:szCs w:val="18"/>
    </w:rPr>
  </w:style>
  <w:style w:type="paragraph" w:styleId="a4">
    <w:name w:val="footer"/>
    <w:basedOn w:val="a"/>
    <w:link w:val="a3"/>
    <w:rsid w:val="0093376D"/>
    <w:pPr>
      <w:tabs>
        <w:tab w:val="center" w:pos="4252"/>
        <w:tab w:val="right" w:pos="8504"/>
      </w:tabs>
    </w:pPr>
    <w:rPr>
      <w:rFonts w:asciiTheme="minorHAnsi" w:eastAsiaTheme="minorEastAsia" w:hAnsiTheme="minorHAnsi" w:cstheme="minorBidi"/>
      <w:szCs w:val="22"/>
    </w:rPr>
  </w:style>
  <w:style w:type="character" w:customStyle="1" w:styleId="1">
    <w:name w:val="フッター (文字)1"/>
    <w:basedOn w:val="a0"/>
    <w:uiPriority w:val="99"/>
    <w:semiHidden/>
    <w:rsid w:val="0093376D"/>
    <w:rPr>
      <w:rFonts w:ascii="Century" w:eastAsia="ＭＳ 明朝" w:hAnsi="Century" w:cs="Times New Roman"/>
      <w:szCs w:val="24"/>
    </w:rPr>
  </w:style>
  <w:style w:type="paragraph" w:customStyle="1" w:styleId="mb15">
    <w:name w:val="mb15"/>
    <w:basedOn w:val="a"/>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styleId="Web">
    <w:name w:val="Normal (Web)"/>
    <w:basedOn w:val="a"/>
    <w:uiPriority w:val="99"/>
    <w:unhideWhenUsed/>
    <w:rsid w:val="0093376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character" w:customStyle="1" w:styleId="30">
    <w:name w:val="見出し 3 (文字)"/>
    <w:basedOn w:val="a0"/>
    <w:link w:val="3"/>
    <w:uiPriority w:val="9"/>
    <w:rsid w:val="00F8166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F8166C"/>
    <w:rPr>
      <w:rFonts w:ascii="ＭＳ Ｐゴシック" w:eastAsia="ＭＳ Ｐゴシック" w:hAnsi="ＭＳ Ｐゴシック" w:cs="ＭＳ Ｐゴシック"/>
      <w:b/>
      <w:bCs/>
      <w:kern w:val="0"/>
      <w:sz w:val="24"/>
      <w:szCs w:val="24"/>
    </w:rPr>
  </w:style>
  <w:style w:type="character" w:customStyle="1" w:styleId="txt--emphasis">
    <w:name w:val="txt--emphasis"/>
    <w:basedOn w:val="a0"/>
    <w:rsid w:val="00F8166C"/>
  </w:style>
  <w:style w:type="character" w:customStyle="1" w:styleId="br">
    <w:name w:val="br"/>
    <w:basedOn w:val="a0"/>
    <w:rsid w:val="00F8166C"/>
  </w:style>
  <w:style w:type="character" w:customStyle="1" w:styleId="20">
    <w:name w:val="見出し 2 (文字)"/>
    <w:basedOn w:val="a0"/>
    <w:link w:val="2"/>
    <w:uiPriority w:val="9"/>
    <w:semiHidden/>
    <w:rsid w:val="007E7320"/>
    <w:rPr>
      <w:rFonts w:asciiTheme="majorHAnsi" w:eastAsiaTheme="majorEastAsia" w:hAnsiTheme="majorHAnsi" w:cstheme="majorBidi"/>
      <w:szCs w:val="24"/>
    </w:rPr>
  </w:style>
  <w:style w:type="paragraph" w:customStyle="1" w:styleId="paragraph">
    <w:name w:val="paragraph"/>
    <w:basedOn w:val="a"/>
    <w:rsid w:val="007E7320"/>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rPr>
  </w:style>
  <w:style w:type="paragraph" w:customStyle="1" w:styleId="10">
    <w:name w:val="標準1"/>
    <w:rsid w:val="00735674"/>
    <w:pPr>
      <w:widowControl w:val="0"/>
      <w:pBdr>
        <w:top w:val="nil"/>
        <w:left w:val="nil"/>
        <w:bottom w:val="nil"/>
        <w:right w:val="nil"/>
        <w:between w:val="nil"/>
        <w:bar w:val="nil"/>
      </w:pBdr>
      <w:jc w:val="both"/>
    </w:pPr>
    <w:rPr>
      <w:rFonts w:ascii="Arial Unicode MS" w:eastAsia="Times Roman" w:hAnsi="Arial Unicode MS" w:cs="Arial Unicode MS" w:hint="eastAsia"/>
      <w:color w:val="000000"/>
      <w:szCs w:val="21"/>
      <w:u w:color="000000"/>
      <w:bdr w:val="nil"/>
    </w:rPr>
  </w:style>
  <w:style w:type="numbering" w:customStyle="1" w:styleId="List0">
    <w:name w:val="List 0"/>
    <w:basedOn w:val="a2"/>
    <w:rsid w:val="00735674"/>
    <w:pPr>
      <w:numPr>
        <w:numId w:val="6"/>
      </w:numPr>
    </w:pPr>
  </w:style>
  <w:style w:type="paragraph" w:styleId="a7">
    <w:name w:val="Balloon Text"/>
    <w:basedOn w:val="a"/>
    <w:link w:val="a8"/>
    <w:uiPriority w:val="99"/>
    <w:semiHidden/>
    <w:unhideWhenUsed/>
    <w:rsid w:val="00662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2078"/>
    <w:rPr>
      <w:rFonts w:asciiTheme="majorHAnsi" w:eastAsiaTheme="majorEastAsia" w:hAnsiTheme="majorHAnsi" w:cstheme="majorBidi"/>
      <w:sz w:val="18"/>
      <w:szCs w:val="18"/>
    </w:rPr>
  </w:style>
  <w:style w:type="paragraph" w:styleId="a9">
    <w:name w:val="header"/>
    <w:basedOn w:val="a"/>
    <w:link w:val="aa"/>
    <w:uiPriority w:val="99"/>
    <w:unhideWhenUsed/>
    <w:rsid w:val="00FB5F73"/>
    <w:pPr>
      <w:tabs>
        <w:tab w:val="center" w:pos="4252"/>
        <w:tab w:val="right" w:pos="8504"/>
      </w:tabs>
      <w:snapToGrid w:val="0"/>
    </w:pPr>
  </w:style>
  <w:style w:type="character" w:customStyle="1" w:styleId="aa">
    <w:name w:val="ヘッダー (文字)"/>
    <w:basedOn w:val="a0"/>
    <w:link w:val="a9"/>
    <w:uiPriority w:val="99"/>
    <w:rsid w:val="00FB5F73"/>
    <w:rPr>
      <w:rFonts w:ascii="Century" w:eastAsia="ＭＳ 明朝" w:hAnsi="Century" w:cs="Times New Roman"/>
      <w:szCs w:val="24"/>
    </w:rPr>
  </w:style>
  <w:style w:type="character" w:customStyle="1" w:styleId="normaltextrun">
    <w:name w:val="normaltextrun"/>
    <w:basedOn w:val="a0"/>
    <w:rsid w:val="00315994"/>
  </w:style>
  <w:style w:type="character" w:customStyle="1" w:styleId="eop">
    <w:name w:val="eop"/>
    <w:basedOn w:val="a0"/>
    <w:rsid w:val="0031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330655">
      <w:bodyDiv w:val="1"/>
      <w:marLeft w:val="0"/>
      <w:marRight w:val="0"/>
      <w:marTop w:val="0"/>
      <w:marBottom w:val="0"/>
      <w:divBdr>
        <w:top w:val="none" w:sz="0" w:space="0" w:color="auto"/>
        <w:left w:val="none" w:sz="0" w:space="0" w:color="auto"/>
        <w:bottom w:val="none" w:sz="0" w:space="0" w:color="auto"/>
        <w:right w:val="none" w:sz="0" w:space="0" w:color="auto"/>
      </w:divBdr>
    </w:div>
    <w:div w:id="612057296">
      <w:bodyDiv w:val="1"/>
      <w:marLeft w:val="0"/>
      <w:marRight w:val="0"/>
      <w:marTop w:val="0"/>
      <w:marBottom w:val="0"/>
      <w:divBdr>
        <w:top w:val="none" w:sz="0" w:space="0" w:color="auto"/>
        <w:left w:val="none" w:sz="0" w:space="0" w:color="auto"/>
        <w:bottom w:val="none" w:sz="0" w:space="0" w:color="auto"/>
        <w:right w:val="none" w:sz="0" w:space="0" w:color="auto"/>
      </w:divBdr>
      <w:divsChild>
        <w:div w:id="831944911">
          <w:marLeft w:val="180"/>
          <w:marRight w:val="180"/>
          <w:marTop w:val="0"/>
          <w:marBottom w:val="300"/>
          <w:divBdr>
            <w:top w:val="none" w:sz="0" w:space="0" w:color="auto"/>
            <w:left w:val="none" w:sz="0" w:space="0" w:color="auto"/>
            <w:bottom w:val="dashed" w:sz="6" w:space="0" w:color="5BCBDB"/>
            <w:right w:val="none" w:sz="0" w:space="0" w:color="auto"/>
          </w:divBdr>
        </w:div>
        <w:div w:id="1094283246">
          <w:marLeft w:val="180"/>
          <w:marRight w:val="180"/>
          <w:marTop w:val="0"/>
          <w:marBottom w:val="300"/>
          <w:divBdr>
            <w:top w:val="none" w:sz="0" w:space="0" w:color="auto"/>
            <w:left w:val="none" w:sz="0" w:space="0" w:color="auto"/>
            <w:bottom w:val="dashed" w:sz="6" w:space="0" w:color="5BCBDB"/>
            <w:right w:val="none" w:sz="0" w:space="0" w:color="auto"/>
          </w:divBdr>
        </w:div>
        <w:div w:id="1774398367">
          <w:marLeft w:val="180"/>
          <w:marRight w:val="180"/>
          <w:marTop w:val="0"/>
          <w:marBottom w:val="300"/>
          <w:divBdr>
            <w:top w:val="none" w:sz="0" w:space="0" w:color="auto"/>
            <w:left w:val="none" w:sz="0" w:space="0" w:color="auto"/>
            <w:bottom w:val="dashed" w:sz="6" w:space="0" w:color="5BCBDB"/>
            <w:right w:val="none" w:sz="0" w:space="0" w:color="auto"/>
          </w:divBdr>
        </w:div>
      </w:divsChild>
    </w:div>
    <w:div w:id="1160467297">
      <w:bodyDiv w:val="1"/>
      <w:marLeft w:val="0"/>
      <w:marRight w:val="0"/>
      <w:marTop w:val="0"/>
      <w:marBottom w:val="0"/>
      <w:divBdr>
        <w:top w:val="none" w:sz="0" w:space="0" w:color="auto"/>
        <w:left w:val="none" w:sz="0" w:space="0" w:color="auto"/>
        <w:bottom w:val="none" w:sz="0" w:space="0" w:color="auto"/>
        <w:right w:val="none" w:sz="0" w:space="0" w:color="auto"/>
      </w:divBdr>
    </w:div>
    <w:div w:id="1309435830">
      <w:bodyDiv w:val="1"/>
      <w:marLeft w:val="0"/>
      <w:marRight w:val="0"/>
      <w:marTop w:val="0"/>
      <w:marBottom w:val="0"/>
      <w:divBdr>
        <w:top w:val="none" w:sz="0" w:space="0" w:color="auto"/>
        <w:left w:val="none" w:sz="0" w:space="0" w:color="auto"/>
        <w:bottom w:val="none" w:sz="0" w:space="0" w:color="auto"/>
        <w:right w:val="none" w:sz="0" w:space="0" w:color="auto"/>
      </w:divBdr>
      <w:divsChild>
        <w:div w:id="281813750">
          <w:marLeft w:val="0"/>
          <w:marRight w:val="0"/>
          <w:marTop w:val="0"/>
          <w:marBottom w:val="600"/>
          <w:divBdr>
            <w:top w:val="none" w:sz="0" w:space="0" w:color="auto"/>
            <w:left w:val="none" w:sz="0" w:space="0" w:color="auto"/>
            <w:bottom w:val="none" w:sz="0" w:space="0" w:color="auto"/>
            <w:right w:val="none" w:sz="0" w:space="0" w:color="auto"/>
          </w:divBdr>
          <w:divsChild>
            <w:div w:id="1107508579">
              <w:marLeft w:val="0"/>
              <w:marRight w:val="0"/>
              <w:marTop w:val="0"/>
              <w:marBottom w:val="0"/>
              <w:divBdr>
                <w:top w:val="none" w:sz="0" w:space="0" w:color="auto"/>
                <w:left w:val="none" w:sz="0" w:space="0" w:color="auto"/>
                <w:bottom w:val="none" w:sz="0" w:space="0" w:color="auto"/>
                <w:right w:val="none" w:sz="0" w:space="0" w:color="auto"/>
              </w:divBdr>
            </w:div>
          </w:divsChild>
        </w:div>
        <w:div w:id="1148354487">
          <w:marLeft w:val="0"/>
          <w:marRight w:val="0"/>
          <w:marTop w:val="0"/>
          <w:marBottom w:val="750"/>
          <w:divBdr>
            <w:top w:val="none" w:sz="0" w:space="0" w:color="auto"/>
            <w:left w:val="none" w:sz="0" w:space="0" w:color="auto"/>
            <w:bottom w:val="none" w:sz="0" w:space="0" w:color="auto"/>
            <w:right w:val="none" w:sz="0" w:space="0" w:color="auto"/>
          </w:divBdr>
          <w:divsChild>
            <w:div w:id="1895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09354">
      <w:bodyDiv w:val="1"/>
      <w:marLeft w:val="0"/>
      <w:marRight w:val="0"/>
      <w:marTop w:val="0"/>
      <w:marBottom w:val="0"/>
      <w:divBdr>
        <w:top w:val="none" w:sz="0" w:space="0" w:color="auto"/>
        <w:left w:val="none" w:sz="0" w:space="0" w:color="auto"/>
        <w:bottom w:val="none" w:sz="0" w:space="0" w:color="auto"/>
        <w:right w:val="none" w:sz="0" w:space="0" w:color="auto"/>
      </w:divBdr>
    </w:div>
    <w:div w:id="1406337974">
      <w:bodyDiv w:val="1"/>
      <w:marLeft w:val="0"/>
      <w:marRight w:val="0"/>
      <w:marTop w:val="0"/>
      <w:marBottom w:val="0"/>
      <w:divBdr>
        <w:top w:val="none" w:sz="0" w:space="0" w:color="auto"/>
        <w:left w:val="none" w:sz="0" w:space="0" w:color="auto"/>
        <w:bottom w:val="none" w:sz="0" w:space="0" w:color="auto"/>
        <w:right w:val="none" w:sz="0" w:space="0" w:color="auto"/>
      </w:divBdr>
    </w:div>
    <w:div w:id="1569457450">
      <w:bodyDiv w:val="1"/>
      <w:marLeft w:val="0"/>
      <w:marRight w:val="0"/>
      <w:marTop w:val="0"/>
      <w:marBottom w:val="0"/>
      <w:divBdr>
        <w:top w:val="none" w:sz="0" w:space="0" w:color="auto"/>
        <w:left w:val="none" w:sz="0" w:space="0" w:color="auto"/>
        <w:bottom w:val="none" w:sz="0" w:space="0" w:color="auto"/>
        <w:right w:val="none" w:sz="0" w:space="0" w:color="auto"/>
      </w:divBdr>
    </w:div>
    <w:div w:id="1749956775">
      <w:bodyDiv w:val="1"/>
      <w:marLeft w:val="0"/>
      <w:marRight w:val="0"/>
      <w:marTop w:val="0"/>
      <w:marBottom w:val="0"/>
      <w:divBdr>
        <w:top w:val="none" w:sz="0" w:space="0" w:color="auto"/>
        <w:left w:val="none" w:sz="0" w:space="0" w:color="auto"/>
        <w:bottom w:val="none" w:sz="0" w:space="0" w:color="auto"/>
        <w:right w:val="none" w:sz="0" w:space="0" w:color="auto"/>
      </w:divBdr>
    </w:div>
    <w:div w:id="2138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M.Toyama</dc:creator>
  <cp:keywords/>
  <dc:description/>
  <cp:lastModifiedBy>アージスジャパン満谷</cp:lastModifiedBy>
  <cp:revision>3</cp:revision>
  <cp:lastPrinted>2019-03-05T02:27:00Z</cp:lastPrinted>
  <dcterms:created xsi:type="dcterms:W3CDTF">2020-08-19T03:41:00Z</dcterms:created>
  <dcterms:modified xsi:type="dcterms:W3CDTF">2020-08-19T03:42:00Z</dcterms:modified>
</cp:coreProperties>
</file>